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37" w:rsidRPr="00593A72" w:rsidRDefault="00DB3F37" w:rsidP="00DB3F37">
      <w:pPr>
        <w:pStyle w:val="Standard"/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593A72">
        <w:rPr>
          <w:rFonts w:asciiTheme="minorHAnsi" w:eastAsia="Calibri" w:hAnsiTheme="minorHAnsi" w:cstheme="minorHAnsi"/>
          <w:b/>
          <w:sz w:val="32"/>
          <w:szCs w:val="32"/>
        </w:rPr>
        <w:t xml:space="preserve">A Bill to </w:t>
      </w:r>
      <w:r>
        <w:rPr>
          <w:rFonts w:asciiTheme="minorHAnsi" w:eastAsia="Calibri" w:hAnsiTheme="minorHAnsi" w:cstheme="minorHAnsi"/>
          <w:b/>
          <w:sz w:val="32"/>
          <w:szCs w:val="32"/>
        </w:rPr>
        <w:t>Rehabilitate Convicts</w:t>
      </w:r>
    </w:p>
    <w:bookmarkEnd w:id="0"/>
    <w:p w:rsidR="00DB3F37" w:rsidRPr="00593A72" w:rsidRDefault="00DB3F37" w:rsidP="00DB3F37">
      <w:pPr>
        <w:pStyle w:val="Standard"/>
        <w:spacing w:line="240" w:lineRule="auto"/>
        <w:ind w:left="720"/>
        <w:rPr>
          <w:rFonts w:asciiTheme="minorHAnsi" w:eastAsia="Calibri" w:hAnsiTheme="minorHAnsi" w:cstheme="minorHAnsi"/>
          <w:sz w:val="18"/>
          <w:szCs w:val="18"/>
        </w:rPr>
      </w:pPr>
    </w:p>
    <w:p w:rsidR="00DB3F37" w:rsidRPr="00593A72" w:rsidRDefault="00DB3F37" w:rsidP="00DB3F37">
      <w:pPr>
        <w:pStyle w:val="Standard"/>
        <w:spacing w:line="384" w:lineRule="auto"/>
        <w:rPr>
          <w:rFonts w:asciiTheme="minorHAns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smallCaps/>
          <w:sz w:val="24"/>
          <w:szCs w:val="24"/>
        </w:rPr>
        <w:t>BE IT ENACTED BY THE CONGRESS HERE ASSEMBLED THAT:</w:t>
      </w:r>
    </w:p>
    <w:p w:rsidR="00DB3F37" w:rsidRPr="00593A72" w:rsidRDefault="00DB3F37" w:rsidP="00DB3F37">
      <w:pPr>
        <w:pStyle w:val="Standard"/>
        <w:spacing w:line="48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b/>
          <w:smallCaps/>
          <w:sz w:val="24"/>
          <w:szCs w:val="24"/>
        </w:rPr>
        <w:t>SECTION 1</w:t>
      </w:r>
      <w:r w:rsidRPr="00593A72">
        <w:rPr>
          <w:rFonts w:asciiTheme="minorHAnsi" w:eastAsia="Calibri" w:hAnsiTheme="minorHAnsi" w:cstheme="minorHAnsi"/>
          <w:sz w:val="24"/>
          <w:szCs w:val="24"/>
        </w:rPr>
        <w:t>.</w:t>
      </w:r>
      <w:r w:rsidRPr="00593A72">
        <w:rPr>
          <w:rFonts w:asciiTheme="minorHAnsi" w:eastAsia="Calibri" w:hAnsiTheme="minorHAnsi" w:cstheme="minorHAnsi"/>
          <w:sz w:val="24"/>
          <w:szCs w:val="24"/>
        </w:rPr>
        <w:tab/>
        <w:t>The United States will mandate clinical therapy for one year for all convicts when they are released from prison.</w:t>
      </w:r>
    </w:p>
    <w:p w:rsidR="00DB3F37" w:rsidRDefault="00DB3F37" w:rsidP="00DB3F37">
      <w:pPr>
        <w:pStyle w:val="Standard"/>
        <w:spacing w:line="480" w:lineRule="auto"/>
        <w:rPr>
          <w:rFonts w:asciiTheme="minorHAnsi" w:eastAsia="Calibr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b/>
          <w:smallCaps/>
          <w:sz w:val="24"/>
          <w:szCs w:val="24"/>
        </w:rPr>
        <w:t>SECTION 2</w:t>
      </w:r>
      <w:r w:rsidRPr="00593A72">
        <w:rPr>
          <w:rFonts w:asciiTheme="minorHAnsi" w:eastAsia="Calibri" w:hAnsiTheme="minorHAnsi" w:cstheme="minorHAnsi"/>
          <w:sz w:val="24"/>
          <w:szCs w:val="24"/>
        </w:rPr>
        <w:t>.</w:t>
      </w:r>
      <w:r w:rsidRPr="00593A72"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>Definitions</w:t>
      </w:r>
    </w:p>
    <w:p w:rsidR="00DB3F37" w:rsidRDefault="00DB3F37" w:rsidP="00DB3F37">
      <w:pPr>
        <w:pStyle w:val="Standard"/>
        <w:numPr>
          <w:ilvl w:val="1"/>
          <w:numId w:val="4"/>
        </w:numPr>
        <w:spacing w:line="480" w:lineRule="auto"/>
        <w:rPr>
          <w:rFonts w:asciiTheme="minorHAnsi" w:eastAsia="Calibr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sz w:val="24"/>
          <w:szCs w:val="24"/>
        </w:rPr>
        <w:t>Clinical therapy is defined as</w:t>
      </w:r>
      <w:r>
        <w:rPr>
          <w:rFonts w:asciiTheme="minorHAnsi" w:eastAsia="Calibri" w:hAnsiTheme="minorHAnsi" w:cstheme="minorHAnsi"/>
          <w:sz w:val="24"/>
          <w:szCs w:val="24"/>
        </w:rPr>
        <w:t xml:space="preserve"> meeting with a clinical therapist twice per week in an individual or group setting as the therapist deems needed.</w:t>
      </w:r>
    </w:p>
    <w:p w:rsidR="00DB3F37" w:rsidRDefault="00DB3F37" w:rsidP="00DB3F37">
      <w:pPr>
        <w:pStyle w:val="Standard"/>
        <w:numPr>
          <w:ilvl w:val="1"/>
          <w:numId w:val="4"/>
        </w:numPr>
        <w:spacing w:line="480" w:lineRule="auto"/>
        <w:rPr>
          <w:rFonts w:asciiTheme="minorHAnsi" w:eastAsia="Calibr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sz w:val="24"/>
          <w:szCs w:val="24"/>
        </w:rPr>
        <w:t xml:space="preserve">Clinical therapist is defined as </w:t>
      </w:r>
      <w:r>
        <w:rPr>
          <w:rFonts w:asciiTheme="minorHAnsi" w:eastAsia="Calibri" w:hAnsiTheme="minorHAnsi" w:cstheme="minorHAnsi"/>
          <w:sz w:val="24"/>
          <w:szCs w:val="24"/>
        </w:rPr>
        <w:t>a licensed therapist who works with patients to help identify, examine, and treat mental health and emotional issues or disorders.</w:t>
      </w:r>
    </w:p>
    <w:p w:rsidR="00DB3F37" w:rsidRPr="00593A72" w:rsidRDefault="00DB3F37" w:rsidP="00DB3F37">
      <w:pPr>
        <w:pStyle w:val="Standard"/>
        <w:numPr>
          <w:ilvl w:val="1"/>
          <w:numId w:val="4"/>
        </w:numPr>
        <w:spacing w:line="480" w:lineRule="auto"/>
        <w:rPr>
          <w:rFonts w:asciiTheme="minorHAnsi" w:eastAsia="Calibri" w:hAnsiTheme="minorHAnsi" w:cstheme="minorHAnsi"/>
          <w:sz w:val="24"/>
          <w:szCs w:val="24"/>
        </w:rPr>
      </w:pPr>
      <w:r w:rsidRPr="00593A72">
        <w:rPr>
          <w:rFonts w:asciiTheme="minorHAnsi" w:hAnsiTheme="minorHAnsi" w:cstheme="minorHAnsi"/>
          <w:sz w:val="24"/>
          <w:szCs w:val="24"/>
        </w:rPr>
        <w:t xml:space="preserve">Convict is defined as </w:t>
      </w:r>
      <w:r>
        <w:rPr>
          <w:rFonts w:asciiTheme="minorHAnsi" w:hAnsiTheme="minorHAnsi" w:cstheme="minorHAnsi"/>
          <w:sz w:val="24"/>
          <w:szCs w:val="24"/>
        </w:rPr>
        <w:t>a person found guilty of a criminal offense and serving a sentence of imprisonment.</w:t>
      </w:r>
    </w:p>
    <w:p w:rsidR="00DB3F37" w:rsidRPr="00593A72" w:rsidRDefault="00DB3F37" w:rsidP="00DB3F37">
      <w:pPr>
        <w:pStyle w:val="Standard"/>
        <w:spacing w:line="48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b/>
          <w:smallCaps/>
          <w:sz w:val="24"/>
          <w:szCs w:val="24"/>
        </w:rPr>
        <w:t>SECTION 3</w:t>
      </w:r>
      <w:r w:rsidRPr="00593A72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93A72">
        <w:rPr>
          <w:rFonts w:asciiTheme="minorHAnsi" w:eastAsia="Calibri" w:hAnsiTheme="minorHAnsi" w:cstheme="minorHAnsi"/>
          <w:sz w:val="24"/>
          <w:szCs w:val="24"/>
        </w:rPr>
        <w:tab/>
        <w:t xml:space="preserve">The </w:t>
      </w:r>
      <w:r>
        <w:rPr>
          <w:rFonts w:asciiTheme="minorHAnsi" w:eastAsia="Calibri" w:hAnsiTheme="minorHAnsi" w:cstheme="minorHAnsi"/>
          <w:sz w:val="24"/>
          <w:szCs w:val="24"/>
        </w:rPr>
        <w:t>Federal Bureau of Prisons</w:t>
      </w:r>
      <w:r w:rsidRPr="00593A72">
        <w:rPr>
          <w:rFonts w:asciiTheme="minorHAnsi" w:eastAsia="Calibri" w:hAnsiTheme="minorHAnsi" w:cstheme="minorHAnsi"/>
          <w:sz w:val="24"/>
          <w:szCs w:val="24"/>
        </w:rPr>
        <w:t xml:space="preserve"> shall oversee the implementation of this legislation.</w:t>
      </w:r>
    </w:p>
    <w:p w:rsidR="00DB3F37" w:rsidRPr="00593A72" w:rsidRDefault="00DB3F37" w:rsidP="00DB3F37">
      <w:pPr>
        <w:pStyle w:val="Standard"/>
        <w:spacing w:line="384" w:lineRule="auto"/>
        <w:rPr>
          <w:rFonts w:asciiTheme="minorHAns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b/>
          <w:sz w:val="24"/>
          <w:szCs w:val="24"/>
        </w:rPr>
        <w:t>SECTION 4.</w:t>
      </w:r>
      <w:r w:rsidRPr="00593A72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593A72">
        <w:rPr>
          <w:rFonts w:asciiTheme="minorHAnsi" w:eastAsia="Calibri" w:hAnsiTheme="minorHAnsi" w:cstheme="minorHAnsi"/>
          <w:sz w:val="24"/>
          <w:szCs w:val="24"/>
        </w:rPr>
        <w:t>This legislation will take effect the fiscal year of 2021.</w:t>
      </w:r>
    </w:p>
    <w:p w:rsidR="00DB3F37" w:rsidRPr="00593A72" w:rsidRDefault="00DB3F37" w:rsidP="00DB3F37">
      <w:pPr>
        <w:pStyle w:val="Standard"/>
        <w:spacing w:line="384" w:lineRule="auto"/>
        <w:rPr>
          <w:rFonts w:asciiTheme="minorHAnsi" w:hAnsiTheme="minorHAnsi" w:cstheme="minorHAnsi"/>
          <w:sz w:val="24"/>
          <w:szCs w:val="24"/>
        </w:rPr>
      </w:pPr>
      <w:r w:rsidRPr="00593A72">
        <w:rPr>
          <w:rFonts w:asciiTheme="minorHAnsi" w:eastAsia="Calibri" w:hAnsiTheme="minorHAnsi" w:cstheme="minorHAnsi"/>
          <w:b/>
          <w:smallCaps/>
          <w:sz w:val="24"/>
          <w:szCs w:val="24"/>
        </w:rPr>
        <w:t>SECTION 5.</w:t>
      </w:r>
      <w:r w:rsidRPr="00593A7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93A72">
        <w:rPr>
          <w:rFonts w:asciiTheme="minorHAnsi" w:eastAsia="Calibri" w:hAnsiTheme="minorHAnsi" w:cstheme="minorHAnsi"/>
          <w:sz w:val="24"/>
          <w:szCs w:val="24"/>
        </w:rPr>
        <w:tab/>
        <w:t>All laws in conflict with this legislation are hereby declared null and void.</w:t>
      </w:r>
    </w:p>
    <w:p w:rsidR="00DB3F37" w:rsidRDefault="00DB3F37" w:rsidP="00DB3F37">
      <w:pPr>
        <w:rPr>
          <w:rFonts w:cstheme="minorHAnsi"/>
          <w:sz w:val="24"/>
          <w:szCs w:val="24"/>
        </w:rPr>
      </w:pPr>
    </w:p>
    <w:p w:rsidR="005410A6" w:rsidRPr="005410A6" w:rsidRDefault="005410A6" w:rsidP="00DB3F37">
      <w:pPr>
        <w:rPr>
          <w:rFonts w:cstheme="minorHAnsi"/>
          <w:i/>
          <w:sz w:val="24"/>
          <w:szCs w:val="24"/>
        </w:rPr>
      </w:pPr>
      <w:r w:rsidRPr="005410A6">
        <w:rPr>
          <w:rFonts w:cstheme="minorHAnsi"/>
          <w:i/>
          <w:sz w:val="24"/>
          <w:szCs w:val="24"/>
        </w:rPr>
        <w:t>Respectfully submitted by Sam H.R. of Lava Heights Academy.</w:t>
      </w:r>
    </w:p>
    <w:p w:rsidR="00DB3F37" w:rsidRPr="00593A72" w:rsidRDefault="00DB3F37" w:rsidP="00DB3F37">
      <w:pPr>
        <w:rPr>
          <w:rFonts w:cstheme="minorHAnsi"/>
          <w:sz w:val="24"/>
          <w:szCs w:val="24"/>
        </w:rPr>
      </w:pPr>
    </w:p>
    <w:p w:rsidR="004652C1" w:rsidRPr="00DB3F37" w:rsidRDefault="004652C1" w:rsidP="00DB3F37"/>
    <w:sectPr w:rsidR="004652C1" w:rsidRPr="00DB3F37" w:rsidSect="00E024AC">
      <w:pgSz w:w="12240" w:h="15840"/>
      <w:pgMar w:top="1440" w:right="1440" w:bottom="1440" w:left="1440" w:header="0" w:footer="720" w:gutter="0"/>
      <w:paperSrc w:first="257" w:other="2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4AE6"/>
    <w:multiLevelType w:val="hybridMultilevel"/>
    <w:tmpl w:val="505EA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60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354BC1"/>
    <w:multiLevelType w:val="hybridMultilevel"/>
    <w:tmpl w:val="E3667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63C2"/>
    <w:multiLevelType w:val="hybridMultilevel"/>
    <w:tmpl w:val="88CEB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C"/>
    <w:rsid w:val="000442B6"/>
    <w:rsid w:val="0006120C"/>
    <w:rsid w:val="00197570"/>
    <w:rsid w:val="002A37A8"/>
    <w:rsid w:val="002E2E1E"/>
    <w:rsid w:val="00444AA2"/>
    <w:rsid w:val="004652C1"/>
    <w:rsid w:val="005410A6"/>
    <w:rsid w:val="00631E59"/>
    <w:rsid w:val="00702DB2"/>
    <w:rsid w:val="0075699F"/>
    <w:rsid w:val="007F300D"/>
    <w:rsid w:val="0083622F"/>
    <w:rsid w:val="00862261"/>
    <w:rsid w:val="009B6A5D"/>
    <w:rsid w:val="00B30A7C"/>
    <w:rsid w:val="00C71A4F"/>
    <w:rsid w:val="00DB3F37"/>
    <w:rsid w:val="00E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2370F-5D74-4090-A638-8614F44D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24AC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ListParagraph">
    <w:name w:val="List Paragraph"/>
    <w:basedOn w:val="Normal"/>
    <w:uiPriority w:val="34"/>
    <w:qFormat/>
    <w:rsid w:val="00E024AC"/>
    <w:pPr>
      <w:ind w:left="720"/>
      <w:contextualSpacing/>
    </w:pPr>
  </w:style>
  <w:style w:type="paragraph" w:styleId="z-TopofForm">
    <w:name w:val="HTML Top of Form"/>
    <w:basedOn w:val="Normal"/>
    <w:link w:val="z-TopofFormChar"/>
    <w:uiPriority w:val="99"/>
    <w:rsid w:val="007F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300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7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Sequel Youth and Family Services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Jacqueline Croswhite</cp:lastModifiedBy>
  <cp:revision>2</cp:revision>
  <dcterms:created xsi:type="dcterms:W3CDTF">2020-08-25T15:01:00Z</dcterms:created>
  <dcterms:modified xsi:type="dcterms:W3CDTF">2020-08-25T15:01:00Z</dcterms:modified>
</cp:coreProperties>
</file>