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A8DECA" w14:textId="4FF8C0EC" w:rsidR="003C04FB" w:rsidRDefault="00B87C06" w:rsidP="007E0CE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sz w:val="36"/>
          <w:szCs w:val="36"/>
        </w:rPr>
      </w:pPr>
      <w:bookmarkStart w:id="0" w:name="_Hlk144307534"/>
      <w:r>
        <w:rPr>
          <w:b/>
          <w:sz w:val="36"/>
          <w:szCs w:val="36"/>
        </w:rPr>
        <w:t>A Bill to Ban Confederate Flags Throughout the United States</w:t>
      </w:r>
    </w:p>
    <w:bookmarkEnd w:id="0"/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360"/>
        <w:gridCol w:w="9000"/>
      </w:tblGrid>
      <w:tr w:rsidR="003C04FB" w14:paraId="2E8FE004" w14:textId="77777777">
        <w:tc>
          <w:tcPr>
            <w:tcW w:w="3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677C7EC" w14:textId="77777777" w:rsidR="003C04FB" w:rsidRDefault="003C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mallCaps/>
                <w:sz w:val="28"/>
                <w:szCs w:val="28"/>
              </w:rPr>
            </w:pPr>
          </w:p>
          <w:p w14:paraId="2C3D68BA" w14:textId="77777777" w:rsidR="003C04FB" w:rsidRDefault="00B87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</w:t>
            </w:r>
          </w:p>
          <w:p w14:paraId="4AE75FB1" w14:textId="77777777" w:rsidR="003C04FB" w:rsidRDefault="00B87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2</w:t>
            </w:r>
          </w:p>
          <w:p w14:paraId="294EE504" w14:textId="77777777" w:rsidR="003C04FB" w:rsidRDefault="00B87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3</w:t>
            </w:r>
          </w:p>
          <w:p w14:paraId="52B48A84" w14:textId="77777777" w:rsidR="003C04FB" w:rsidRDefault="00B87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4</w:t>
            </w:r>
          </w:p>
          <w:p w14:paraId="7332CF67" w14:textId="77777777" w:rsidR="003C04FB" w:rsidRDefault="00B87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5</w:t>
            </w:r>
          </w:p>
          <w:p w14:paraId="7F4BA05E" w14:textId="77777777" w:rsidR="003C04FB" w:rsidRDefault="00B87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6</w:t>
            </w:r>
          </w:p>
          <w:p w14:paraId="13544364" w14:textId="77777777" w:rsidR="003C04FB" w:rsidRDefault="00B87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7</w:t>
            </w:r>
          </w:p>
          <w:p w14:paraId="22AA15F1" w14:textId="77777777" w:rsidR="003C04FB" w:rsidRDefault="00B87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8</w:t>
            </w:r>
          </w:p>
          <w:p w14:paraId="72188462" w14:textId="150E012B" w:rsidR="003C04FB" w:rsidRDefault="00B87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9</w:t>
            </w:r>
          </w:p>
          <w:p w14:paraId="554F8385" w14:textId="43A341F1" w:rsidR="007E0CE8" w:rsidRDefault="007E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10</w:t>
            </w:r>
          </w:p>
          <w:p w14:paraId="6925901E" w14:textId="02456600" w:rsidR="007E0CE8" w:rsidRDefault="007E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11</w:t>
            </w:r>
          </w:p>
          <w:p w14:paraId="3B66BC4E" w14:textId="59651435" w:rsidR="007E0CE8" w:rsidRDefault="007E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12</w:t>
            </w:r>
          </w:p>
          <w:p w14:paraId="319B8888" w14:textId="77777777" w:rsidR="003C04FB" w:rsidRDefault="003C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mallCaps/>
                <w:sz w:val="24"/>
                <w:szCs w:val="24"/>
              </w:rPr>
            </w:pP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196A9" w14:textId="77777777" w:rsidR="003C04FB" w:rsidRDefault="00B8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bookmarkStart w:id="1" w:name="_Hlk144307548"/>
            <w:r>
              <w:rPr>
                <w:smallCaps/>
                <w:sz w:val="24"/>
                <w:szCs w:val="24"/>
              </w:rPr>
              <w:t>BE IT ENACTED BY THE CONGRESS HERE ASSEMBLED THAT:</w:t>
            </w:r>
          </w:p>
          <w:p w14:paraId="218D8F4A" w14:textId="77777777" w:rsidR="003C04FB" w:rsidRDefault="00B87C06" w:rsidP="007E0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984"/>
              <w:rPr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SECTION 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 xml:space="preserve">The United States shall ban confederate flags throughout the entire United States. </w:t>
            </w:r>
          </w:p>
          <w:p w14:paraId="4EBEBEB5" w14:textId="77777777" w:rsidR="003C04FB" w:rsidRDefault="00B87C06" w:rsidP="007E0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984"/>
              <w:rPr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SECTION 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>Definitions</w:t>
            </w:r>
          </w:p>
          <w:p w14:paraId="06A701C5" w14:textId="77777777" w:rsidR="003C04FB" w:rsidRDefault="00B87C06" w:rsidP="007E0C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0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Confederate Flags may be defined as any flag that was used by the seceded Southern states during the American Civil War. </w:t>
            </w:r>
          </w:p>
          <w:p w14:paraId="4FFB9824" w14:textId="77777777" w:rsidR="003C04FB" w:rsidRDefault="00B87C06" w:rsidP="007E0C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20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 may be defined as making it illegal to display in any public setting. </w:t>
            </w:r>
          </w:p>
          <w:p w14:paraId="0208720D" w14:textId="77777777" w:rsidR="003C04FB" w:rsidRDefault="00B87C06" w:rsidP="007E0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984"/>
              <w:rPr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SECTION 3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>This law would be overseen by the Justice Department, any public display of a confederate flag would result in a fine of no more than 500 dollars.</w:t>
            </w:r>
          </w:p>
          <w:p w14:paraId="190C0F74" w14:textId="77777777" w:rsidR="003C04FB" w:rsidRDefault="00B87C06" w:rsidP="007E0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9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4.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This legislation will take effect on July 4, 2024. </w:t>
            </w:r>
          </w:p>
          <w:p w14:paraId="7EB9877E" w14:textId="77777777" w:rsidR="003C04FB" w:rsidRDefault="00B87C06" w:rsidP="007E0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984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5.      </w:t>
            </w:r>
            <w:r>
              <w:rPr>
                <w:sz w:val="24"/>
                <w:szCs w:val="24"/>
              </w:rPr>
              <w:t>All laws in conflict with this legislation are hereby declared null and void.</w:t>
            </w:r>
            <w:bookmarkEnd w:id="1"/>
          </w:p>
        </w:tc>
      </w:tr>
    </w:tbl>
    <w:p w14:paraId="58FEDB1A" w14:textId="481F2985" w:rsidR="00BE47AC" w:rsidRDefault="00BE47AC" w:rsidP="00BE47AC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sz w:val="22"/>
          <w:szCs w:val="22"/>
        </w:rPr>
      </w:pPr>
      <w:bookmarkStart w:id="2" w:name="_Hlk144307555"/>
      <w:r>
        <w:rPr>
          <w:i/>
          <w:sz w:val="22"/>
          <w:szCs w:val="22"/>
        </w:rPr>
        <w:t>Introduced for Congressional Debate by Lexi Lindsey, Ridgeline High School.</w:t>
      </w:r>
    </w:p>
    <w:bookmarkEnd w:id="2"/>
    <w:p w14:paraId="6091BB04" w14:textId="541C2A5D" w:rsidR="003C04FB" w:rsidRDefault="003C04F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2"/>
          <w:szCs w:val="22"/>
        </w:rPr>
      </w:pPr>
    </w:p>
    <w:sectPr w:rsidR="003C04FB">
      <w:pgSz w:w="12240" w:h="15840"/>
      <w:pgMar w:top="1008" w:right="1008" w:bottom="720" w:left="172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B5E5E"/>
    <w:multiLevelType w:val="multilevel"/>
    <w:tmpl w:val="EFE84F1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12677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4FB"/>
    <w:rsid w:val="003C04FB"/>
    <w:rsid w:val="007E0CE8"/>
    <w:rsid w:val="008949B3"/>
    <w:rsid w:val="00B87C06"/>
    <w:rsid w:val="00BE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8CD2F"/>
  <w15:docId w15:val="{9130C1F2-E9BE-4FB3-AB05-655CFD3D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Thayer</dc:creator>
  <cp:lastModifiedBy>Mary Thayer</cp:lastModifiedBy>
  <cp:revision>4</cp:revision>
  <dcterms:created xsi:type="dcterms:W3CDTF">2023-01-13T01:53:00Z</dcterms:created>
  <dcterms:modified xsi:type="dcterms:W3CDTF">2023-08-30T23:15:00Z</dcterms:modified>
</cp:coreProperties>
</file>