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E26E0" w:rsidRPr="00F7251B" w:rsidRDefault="00F7251B" w:rsidP="00F7251B">
      <w:pPr>
        <w:pStyle w:val="Heading2"/>
        <w:spacing w:before="0" w:after="0"/>
        <w:jc w:val="center"/>
        <w:rPr>
          <w:b/>
          <w:bCs/>
        </w:rPr>
      </w:pPr>
      <w:bookmarkStart w:id="0" w:name="_817va5hvh983" w:colFirst="0" w:colLast="0"/>
      <w:bookmarkEnd w:id="0"/>
      <w:r w:rsidRPr="00F7251B">
        <w:rPr>
          <w:b/>
          <w:bCs/>
        </w:rPr>
        <w:t>A Resolution Withdrawing from the Abraham Accords</w:t>
      </w:r>
    </w:p>
    <w:p w14:paraId="56E22B6F" w14:textId="77777777" w:rsidR="00F7251B" w:rsidRPr="00F7251B" w:rsidRDefault="00F7251B" w:rsidP="00F7251B"/>
    <w:p w14:paraId="00000002" w14:textId="77777777" w:rsidR="007E26E0" w:rsidRDefault="00F7251B" w:rsidP="00F7251B">
      <w:pPr>
        <w:ind w:left="1440" w:hanging="1440"/>
      </w:pPr>
      <w:r>
        <w:rPr>
          <w:b/>
        </w:rPr>
        <w:t>WHEREAS</w:t>
      </w:r>
      <w:r>
        <w:t xml:space="preserve">, Israel routinely tramples on the rights of Palestine; and </w:t>
      </w:r>
    </w:p>
    <w:p w14:paraId="00000003" w14:textId="77777777" w:rsidR="007E26E0" w:rsidRDefault="00F7251B" w:rsidP="00F7251B">
      <w:pPr>
        <w:ind w:left="1440" w:hanging="1440"/>
      </w:pPr>
      <w:r>
        <w:rPr>
          <w:b/>
        </w:rPr>
        <w:t>WHEREAS</w:t>
      </w:r>
      <w:r>
        <w:t>, Israel has been found to have committed violations of International Human Rights that may constitute crimes under international law; and</w:t>
      </w:r>
    </w:p>
    <w:p w14:paraId="00000004" w14:textId="77777777" w:rsidR="007E26E0" w:rsidRDefault="00F7251B" w:rsidP="00F7251B">
      <w:pPr>
        <w:ind w:left="1440" w:hanging="1440"/>
      </w:pPr>
      <w:r>
        <w:rPr>
          <w:b/>
        </w:rPr>
        <w:t>WHEREAS</w:t>
      </w:r>
      <w:r>
        <w:t>, The United States has routinely supported Israel; and</w:t>
      </w:r>
    </w:p>
    <w:p w14:paraId="00000005" w14:textId="77777777" w:rsidR="007E26E0" w:rsidRDefault="00F7251B" w:rsidP="00F7251B">
      <w:pPr>
        <w:ind w:left="1440" w:hanging="1440"/>
      </w:pPr>
      <w:r>
        <w:rPr>
          <w:b/>
        </w:rPr>
        <w:t>WHEREAS</w:t>
      </w:r>
      <w:r>
        <w:t>, The Abraham Accords establish international support and recognition of the Israeli government; and</w:t>
      </w:r>
    </w:p>
    <w:p w14:paraId="00000006" w14:textId="77777777" w:rsidR="007E26E0" w:rsidRDefault="00F7251B" w:rsidP="00F7251B">
      <w:pPr>
        <w:ind w:left="1440" w:hanging="1440"/>
      </w:pPr>
      <w:r>
        <w:rPr>
          <w:b/>
        </w:rPr>
        <w:t>WHEREAS</w:t>
      </w:r>
      <w:r>
        <w:t>, The United States has led the international effort for the adoption of the Abraham Accords; now, therefore, be it,</w:t>
      </w:r>
    </w:p>
    <w:p w14:paraId="7561E124" w14:textId="79C65B5F" w:rsidR="00F7251B" w:rsidRPr="00603F9A" w:rsidRDefault="00F7251B" w:rsidP="00F7251B">
      <w:pPr>
        <w:ind w:left="1440" w:hanging="1440"/>
        <w:rPr>
          <w:rFonts w:cstheme="minorHAnsi"/>
        </w:rPr>
      </w:pPr>
      <w:r>
        <w:rPr>
          <w:b/>
        </w:rPr>
        <w:t xml:space="preserve">RESOLVED, </w:t>
      </w:r>
      <w:r>
        <w:t>By the Congress here assembled that the President is encouraged to withdraw from the Abraham</w:t>
      </w:r>
      <w:r w:rsidR="003604E8">
        <w:t xml:space="preserve"> Accords</w:t>
      </w:r>
      <w:r w:rsidRPr="00603F9A">
        <w:rPr>
          <w:rFonts w:cstheme="minorHAnsi"/>
        </w:rPr>
        <w:t xml:space="preserve">; and be it </w:t>
      </w:r>
    </w:p>
    <w:p w14:paraId="00000007" w14:textId="1E248DAB" w:rsidR="007E26E0" w:rsidRDefault="00F7251B" w:rsidP="00F7251B">
      <w:pPr>
        <w:ind w:left="1440" w:hanging="1440"/>
      </w:pPr>
      <w:r w:rsidRPr="00603F9A">
        <w:rPr>
          <w:rFonts w:cstheme="minorHAnsi"/>
          <w:b/>
          <w:bCs/>
        </w:rPr>
        <w:t xml:space="preserve">FURTHER RESOLVED, </w:t>
      </w:r>
      <w:r>
        <w:rPr>
          <w:rFonts w:cstheme="minorHAnsi"/>
          <w:bCs/>
        </w:rPr>
        <w:t>T</w:t>
      </w:r>
      <w:r w:rsidRPr="00603F9A">
        <w:rPr>
          <w:rFonts w:cstheme="minorHAnsi"/>
          <w:bCs/>
        </w:rPr>
        <w:t>hat</w:t>
      </w:r>
      <w:r>
        <w:t xml:space="preserve"> the Congress here assembled strongly condemns any nation that continues to support the blatant and gross abuses of human rights committed by Israel. </w:t>
      </w:r>
    </w:p>
    <w:p w14:paraId="00000008" w14:textId="77777777" w:rsidR="007E26E0" w:rsidRDefault="007E26E0" w:rsidP="00F7251B">
      <w:pPr>
        <w:ind w:left="1440" w:hanging="1440"/>
      </w:pPr>
    </w:p>
    <w:p w14:paraId="00000009" w14:textId="77777777" w:rsidR="007E26E0" w:rsidRDefault="00F7251B" w:rsidP="00F7251B">
      <w:pPr>
        <w:ind w:left="1440" w:hanging="1440"/>
        <w:rPr>
          <w:i/>
        </w:rPr>
      </w:pPr>
      <w:r>
        <w:rPr>
          <w:i/>
        </w:rPr>
        <w:t>Introduced for Congressional Debate by Will Weidner of Timpview High School</w:t>
      </w:r>
    </w:p>
    <w:sectPr w:rsidR="007E26E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F6582"/>
    <w:multiLevelType w:val="hybridMultilevel"/>
    <w:tmpl w:val="F5DA732E"/>
    <w:lvl w:ilvl="0" w:tplc="24727512">
      <w:start w:val="1"/>
      <w:numFmt w:val="decimal"/>
      <w:lvlText w:val="%1."/>
      <w:lvlJc w:val="left"/>
      <w:pPr>
        <w:ind w:left="720" w:hanging="360"/>
      </w:pPr>
    </w:lvl>
    <w:lvl w:ilvl="1" w:tplc="D2440634">
      <w:start w:val="1"/>
      <w:numFmt w:val="decimal"/>
      <w:lvlText w:val="%2."/>
      <w:lvlJc w:val="left"/>
      <w:pPr>
        <w:ind w:left="1440" w:hanging="1080"/>
      </w:pPr>
    </w:lvl>
    <w:lvl w:ilvl="2" w:tplc="3B745BD6">
      <w:start w:val="1"/>
      <w:numFmt w:val="decimal"/>
      <w:lvlText w:val="%3."/>
      <w:lvlJc w:val="left"/>
      <w:pPr>
        <w:ind w:left="2160" w:hanging="1980"/>
      </w:pPr>
    </w:lvl>
    <w:lvl w:ilvl="3" w:tplc="7CFEAA00">
      <w:start w:val="1"/>
      <w:numFmt w:val="decimal"/>
      <w:lvlText w:val="%4."/>
      <w:lvlJc w:val="left"/>
      <w:pPr>
        <w:ind w:left="2880" w:hanging="2520"/>
      </w:pPr>
    </w:lvl>
    <w:lvl w:ilvl="4" w:tplc="30384AA6">
      <w:start w:val="1"/>
      <w:numFmt w:val="decimal"/>
      <w:lvlText w:val="%5."/>
      <w:lvlJc w:val="left"/>
      <w:pPr>
        <w:ind w:left="3600" w:hanging="3240"/>
      </w:pPr>
    </w:lvl>
    <w:lvl w:ilvl="5" w:tplc="55EE23B8">
      <w:start w:val="1"/>
      <w:numFmt w:val="decimal"/>
      <w:lvlText w:val="%6."/>
      <w:lvlJc w:val="left"/>
      <w:pPr>
        <w:ind w:left="4320" w:hanging="4140"/>
      </w:pPr>
    </w:lvl>
    <w:lvl w:ilvl="6" w:tplc="8AAC558A">
      <w:start w:val="1"/>
      <w:numFmt w:val="decimal"/>
      <w:lvlText w:val="%7."/>
      <w:lvlJc w:val="left"/>
      <w:pPr>
        <w:ind w:left="5040" w:hanging="4680"/>
      </w:pPr>
    </w:lvl>
    <w:lvl w:ilvl="7" w:tplc="0EE267F4">
      <w:start w:val="1"/>
      <w:numFmt w:val="decimal"/>
      <w:lvlText w:val="%8."/>
      <w:lvlJc w:val="left"/>
      <w:pPr>
        <w:ind w:left="5760" w:hanging="5400"/>
      </w:pPr>
    </w:lvl>
    <w:lvl w:ilvl="8" w:tplc="9C700684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147B5B70"/>
    <w:multiLevelType w:val="hybridMultilevel"/>
    <w:tmpl w:val="59BE570A"/>
    <w:lvl w:ilvl="0" w:tplc="75F600CC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3081960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D91A5632">
      <w:numFmt w:val="bullet"/>
      <w:lvlText w:val=""/>
      <w:lvlJc w:val="left"/>
      <w:pPr>
        <w:ind w:left="2160" w:hanging="1800"/>
      </w:pPr>
    </w:lvl>
    <w:lvl w:ilvl="3" w:tplc="4546F9E0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BFDA9F50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413A9D64">
      <w:numFmt w:val="bullet"/>
      <w:lvlText w:val=""/>
      <w:lvlJc w:val="left"/>
      <w:pPr>
        <w:ind w:left="4320" w:hanging="3960"/>
      </w:pPr>
    </w:lvl>
    <w:lvl w:ilvl="6" w:tplc="B2E810BA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F1803DD4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79BED608">
      <w:numFmt w:val="bullet"/>
      <w:lvlText w:val=""/>
      <w:lvlJc w:val="left"/>
      <w:pPr>
        <w:ind w:left="6480" w:hanging="6120"/>
      </w:pPr>
    </w:lvl>
  </w:abstractNum>
  <w:num w:numId="1" w16cid:durableId="1359773421">
    <w:abstractNumId w:val="1"/>
  </w:num>
  <w:num w:numId="2" w16cid:durableId="1979264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6E0"/>
    <w:rsid w:val="003604E8"/>
    <w:rsid w:val="007E26E0"/>
    <w:rsid w:val="00F7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5EBE3"/>
  <w15:docId w15:val="{8395B6E0-65F8-4B0B-A1EF-D5A50CE63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Thayer</dc:creator>
  <cp:lastModifiedBy>Mary Thayer</cp:lastModifiedBy>
  <cp:revision>3</cp:revision>
  <dcterms:created xsi:type="dcterms:W3CDTF">2023-09-13T16:16:00Z</dcterms:created>
  <dcterms:modified xsi:type="dcterms:W3CDTF">2023-09-26T16:31:00Z</dcterms:modified>
</cp:coreProperties>
</file>