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3584B" w14:textId="2035A934" w:rsidR="0047784A" w:rsidRPr="00E16EA9" w:rsidRDefault="0047784A" w:rsidP="00E16EA9">
      <w:pPr>
        <w:spacing w:after="0"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27E14">
        <w:rPr>
          <w:rFonts w:asciiTheme="minorHAnsi" w:hAnsiTheme="minorHAnsi" w:cstheme="minorHAnsi"/>
          <w:b/>
          <w:sz w:val="36"/>
          <w:szCs w:val="36"/>
        </w:rPr>
        <w:t>A Bill to Change Nutrition Labels to be More Comprehensive</w:t>
      </w:r>
    </w:p>
    <w:p w14:paraId="3E9F26D6" w14:textId="77777777" w:rsidR="0047784A" w:rsidRPr="00603F9A" w:rsidRDefault="0047784A" w:rsidP="0047784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03F9A">
        <w:rPr>
          <w:rFonts w:asciiTheme="minorHAnsi" w:hAnsiTheme="minorHAnsi" w:cstheme="minorHAnsi"/>
          <w:sz w:val="24"/>
          <w:szCs w:val="24"/>
        </w:rPr>
        <w:t>BE IT ENACTED BY THIS CONGRESS THAT:</w:t>
      </w:r>
    </w:p>
    <w:p w14:paraId="7AA1C7AA" w14:textId="026BD35E" w:rsidR="0047784A" w:rsidRPr="00603F9A" w:rsidRDefault="0047784A" w:rsidP="0047784A">
      <w:pPr>
        <w:spacing w:after="0" w:line="360" w:lineRule="auto"/>
        <w:ind w:left="1440" w:hanging="1440"/>
        <w:rPr>
          <w:rFonts w:asciiTheme="minorHAnsi" w:hAnsiTheme="minorHAnsi" w:cstheme="minorHAnsi"/>
          <w:sz w:val="24"/>
          <w:szCs w:val="24"/>
        </w:rPr>
      </w:pPr>
      <w:r w:rsidRPr="00603F9A">
        <w:rPr>
          <w:rFonts w:asciiTheme="minorHAnsi" w:hAnsiTheme="minorHAnsi" w:cstheme="minorHAnsi"/>
          <w:b/>
          <w:sz w:val="24"/>
          <w:szCs w:val="24"/>
        </w:rPr>
        <w:t>SECTION 1</w:t>
      </w:r>
      <w:r w:rsidRPr="00603F9A">
        <w:rPr>
          <w:rFonts w:asciiTheme="minorHAnsi" w:hAnsiTheme="minorHAnsi" w:cstheme="minorHAnsi"/>
          <w:sz w:val="24"/>
          <w:szCs w:val="24"/>
        </w:rPr>
        <w:t>.</w:t>
      </w:r>
      <w:r w:rsidRPr="00603F9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The United States shall</w:t>
      </w:r>
      <w:r w:rsidR="0060238C">
        <w:rPr>
          <w:rFonts w:asciiTheme="minorHAnsi" w:hAnsiTheme="minorHAnsi" w:cstheme="minorHAnsi"/>
          <w:sz w:val="24"/>
          <w:szCs w:val="24"/>
        </w:rPr>
        <w:t xml:space="preserve"> </w:t>
      </w:r>
      <w:r w:rsidR="004D4C79">
        <w:rPr>
          <w:rFonts w:asciiTheme="minorHAnsi" w:hAnsiTheme="minorHAnsi" w:cstheme="minorHAnsi"/>
          <w:sz w:val="24"/>
          <w:szCs w:val="24"/>
        </w:rPr>
        <w:t>here</w:t>
      </w:r>
      <w:r w:rsidR="00274771">
        <w:rPr>
          <w:rFonts w:asciiTheme="minorHAnsi" w:hAnsiTheme="minorHAnsi" w:cstheme="minorHAnsi"/>
          <w:sz w:val="24"/>
          <w:szCs w:val="24"/>
        </w:rPr>
        <w:t>by change all nutritional labels to be more comprehensive</w:t>
      </w:r>
      <w:r w:rsidR="004941FA">
        <w:rPr>
          <w:rFonts w:asciiTheme="minorHAnsi" w:hAnsiTheme="minorHAnsi" w:cstheme="minorHAnsi"/>
          <w:sz w:val="24"/>
          <w:szCs w:val="24"/>
        </w:rPr>
        <w:t>.</w:t>
      </w:r>
      <w:r w:rsidR="00D530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2EA714" w14:textId="3FD2DDF3" w:rsidR="00E16EA9" w:rsidRDefault="0047784A" w:rsidP="002E6B06">
      <w:pPr>
        <w:spacing w:after="0" w:line="360" w:lineRule="auto"/>
        <w:ind w:left="1440" w:hanging="1440"/>
        <w:rPr>
          <w:rFonts w:asciiTheme="minorHAnsi" w:hAnsiTheme="minorHAnsi" w:cstheme="minorHAnsi"/>
          <w:sz w:val="24"/>
          <w:szCs w:val="24"/>
        </w:rPr>
      </w:pPr>
      <w:r w:rsidRPr="00603F9A">
        <w:rPr>
          <w:rFonts w:asciiTheme="minorHAnsi" w:hAnsiTheme="minorHAnsi" w:cstheme="minorHAnsi"/>
          <w:b/>
          <w:sz w:val="24"/>
          <w:szCs w:val="24"/>
        </w:rPr>
        <w:t>SECTION 2</w:t>
      </w:r>
      <w:r w:rsidRPr="00603F9A">
        <w:rPr>
          <w:rFonts w:asciiTheme="minorHAnsi" w:hAnsiTheme="minorHAnsi" w:cstheme="minorHAnsi"/>
          <w:sz w:val="24"/>
          <w:szCs w:val="24"/>
        </w:rPr>
        <w:t>.</w:t>
      </w:r>
      <w:r w:rsidR="00CB01E9">
        <w:rPr>
          <w:rFonts w:asciiTheme="minorHAnsi" w:hAnsiTheme="minorHAnsi" w:cstheme="minorHAnsi"/>
          <w:sz w:val="24"/>
          <w:szCs w:val="24"/>
        </w:rPr>
        <w:tab/>
      </w:r>
      <w:r w:rsidR="00E16EA9">
        <w:rPr>
          <w:rFonts w:asciiTheme="minorHAnsi" w:hAnsiTheme="minorHAnsi" w:cstheme="minorHAnsi"/>
          <w:sz w:val="24"/>
          <w:szCs w:val="24"/>
        </w:rPr>
        <w:t>Definitions</w:t>
      </w:r>
    </w:p>
    <w:p w14:paraId="43D32C72" w14:textId="4F2D3305" w:rsidR="002061A9" w:rsidRPr="00E16EA9" w:rsidRDefault="001F5D22" w:rsidP="00E16EA9">
      <w:pPr>
        <w:pStyle w:val="ListParagraph"/>
        <w:numPr>
          <w:ilvl w:val="0"/>
          <w:numId w:val="4"/>
        </w:numPr>
        <w:spacing w:after="0" w:line="36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E16EA9">
        <w:rPr>
          <w:rFonts w:asciiTheme="minorHAnsi" w:hAnsiTheme="minorHAnsi" w:cstheme="minorHAnsi"/>
          <w:sz w:val="24"/>
          <w:szCs w:val="24"/>
        </w:rPr>
        <w:t xml:space="preserve">Comprehensive shall be defined </w:t>
      </w:r>
      <w:r w:rsidR="00CC61FD" w:rsidRPr="00E16EA9">
        <w:rPr>
          <w:rFonts w:asciiTheme="minorHAnsi" w:hAnsiTheme="minorHAnsi" w:cstheme="minorHAnsi"/>
          <w:sz w:val="24"/>
          <w:szCs w:val="24"/>
        </w:rPr>
        <w:t>as including everything that is necessary to</w:t>
      </w:r>
      <w:r w:rsidR="00C0530D" w:rsidRPr="00E16EA9">
        <w:rPr>
          <w:rFonts w:asciiTheme="minorHAnsi" w:hAnsiTheme="minorHAnsi" w:cstheme="minorHAnsi"/>
          <w:sz w:val="24"/>
          <w:szCs w:val="24"/>
        </w:rPr>
        <w:t xml:space="preserve"> be</w:t>
      </w:r>
      <w:r w:rsidR="00E16EA9" w:rsidRPr="00E16EA9">
        <w:rPr>
          <w:rFonts w:asciiTheme="minorHAnsi" w:hAnsiTheme="minorHAnsi" w:cstheme="minorHAnsi"/>
          <w:sz w:val="24"/>
          <w:szCs w:val="24"/>
        </w:rPr>
        <w:t xml:space="preserve"> c</w:t>
      </w:r>
      <w:r w:rsidR="00C0530D" w:rsidRPr="00E16EA9">
        <w:rPr>
          <w:rFonts w:asciiTheme="minorHAnsi" w:hAnsiTheme="minorHAnsi" w:cstheme="minorHAnsi"/>
          <w:sz w:val="24"/>
          <w:szCs w:val="24"/>
        </w:rPr>
        <w:t>omplete</w:t>
      </w:r>
      <w:r w:rsidR="0017700B" w:rsidRPr="00E16EA9">
        <w:rPr>
          <w:rFonts w:asciiTheme="minorHAnsi" w:hAnsiTheme="minorHAnsi" w:cstheme="minorHAnsi"/>
          <w:sz w:val="24"/>
          <w:szCs w:val="24"/>
        </w:rPr>
        <w:t xml:space="preserve">. Such as any information about amounts or </w:t>
      </w:r>
      <w:r w:rsidR="00FA6762" w:rsidRPr="00E16EA9">
        <w:rPr>
          <w:rFonts w:asciiTheme="minorHAnsi" w:hAnsiTheme="minorHAnsi" w:cstheme="minorHAnsi"/>
          <w:sz w:val="24"/>
          <w:szCs w:val="24"/>
        </w:rPr>
        <w:t>content.</w:t>
      </w:r>
    </w:p>
    <w:p w14:paraId="633CC480" w14:textId="0DF6CABB" w:rsidR="002061A9" w:rsidRPr="00E16EA9" w:rsidRDefault="002061A9" w:rsidP="00E16EA9">
      <w:pPr>
        <w:pStyle w:val="ListParagraph"/>
        <w:numPr>
          <w:ilvl w:val="0"/>
          <w:numId w:val="4"/>
        </w:numPr>
        <w:spacing w:after="0" w:line="36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E16EA9">
        <w:rPr>
          <w:rFonts w:asciiTheme="minorHAnsi" w:hAnsiTheme="minorHAnsi" w:cstheme="minorHAnsi"/>
          <w:sz w:val="24"/>
          <w:szCs w:val="24"/>
        </w:rPr>
        <w:t xml:space="preserve">Comprehensive measurements shall be defined </w:t>
      </w:r>
      <w:r w:rsidR="001F5D22" w:rsidRPr="00E16EA9">
        <w:rPr>
          <w:rFonts w:asciiTheme="minorHAnsi" w:hAnsiTheme="minorHAnsi" w:cstheme="minorHAnsi"/>
          <w:sz w:val="24"/>
          <w:szCs w:val="24"/>
        </w:rPr>
        <w:t>as teaspoons and greater in</w:t>
      </w:r>
    </w:p>
    <w:p w14:paraId="468A48EE" w14:textId="18C0DA41" w:rsidR="00C07F9F" w:rsidRPr="00E16EA9" w:rsidRDefault="001F5D22" w:rsidP="00E16EA9">
      <w:pPr>
        <w:pStyle w:val="ListParagraph"/>
        <w:numPr>
          <w:ilvl w:val="0"/>
          <w:numId w:val="4"/>
        </w:numPr>
        <w:spacing w:after="0" w:line="36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E16EA9">
        <w:rPr>
          <w:rFonts w:asciiTheme="minorHAnsi" w:hAnsiTheme="minorHAnsi" w:cstheme="minorHAnsi"/>
          <w:sz w:val="24"/>
          <w:szCs w:val="24"/>
        </w:rPr>
        <w:t xml:space="preserve">measurement </w:t>
      </w:r>
      <w:r w:rsidR="001C63D5" w:rsidRPr="00E16EA9">
        <w:rPr>
          <w:rFonts w:asciiTheme="minorHAnsi" w:hAnsiTheme="minorHAnsi" w:cstheme="minorHAnsi"/>
          <w:sz w:val="24"/>
          <w:szCs w:val="24"/>
        </w:rPr>
        <w:t>to</w:t>
      </w:r>
      <w:r w:rsidR="00C07F9F" w:rsidRPr="00E16EA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63D5" w:rsidRPr="00E16EA9">
        <w:rPr>
          <w:rFonts w:asciiTheme="minorHAnsi" w:hAnsiTheme="minorHAnsi" w:cstheme="minorHAnsi"/>
          <w:sz w:val="24"/>
          <w:szCs w:val="24"/>
        </w:rPr>
        <w:t>better understand siz</w:t>
      </w:r>
      <w:r w:rsidR="000C6DB1" w:rsidRPr="00E16EA9">
        <w:rPr>
          <w:rFonts w:asciiTheme="minorHAnsi" w:hAnsiTheme="minorHAnsi" w:cstheme="minorHAnsi"/>
          <w:sz w:val="24"/>
          <w:szCs w:val="24"/>
        </w:rPr>
        <w:t>e portions and percentages</w:t>
      </w:r>
      <w:r w:rsidR="00F756B7" w:rsidRPr="00E16EA9">
        <w:rPr>
          <w:rFonts w:asciiTheme="minorHAnsi" w:hAnsiTheme="minorHAnsi" w:cstheme="minorHAnsi"/>
          <w:sz w:val="24"/>
          <w:szCs w:val="24"/>
        </w:rPr>
        <w:t>.</w:t>
      </w:r>
    </w:p>
    <w:p w14:paraId="0BFFC22A" w14:textId="6FC05A0E" w:rsidR="002061A9" w:rsidRPr="00E16EA9" w:rsidRDefault="00CB01E9" w:rsidP="00E16EA9">
      <w:pPr>
        <w:pStyle w:val="ListParagraph"/>
        <w:numPr>
          <w:ilvl w:val="0"/>
          <w:numId w:val="4"/>
        </w:numPr>
        <w:spacing w:after="0" w:line="36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E16EA9">
        <w:rPr>
          <w:rFonts w:asciiTheme="minorHAnsi" w:hAnsiTheme="minorHAnsi" w:cstheme="minorHAnsi"/>
          <w:sz w:val="24"/>
          <w:szCs w:val="24"/>
        </w:rPr>
        <w:t>People sh</w:t>
      </w:r>
      <w:r w:rsidR="002E6B06" w:rsidRPr="00E16EA9">
        <w:rPr>
          <w:rFonts w:asciiTheme="minorHAnsi" w:hAnsiTheme="minorHAnsi" w:cstheme="minorHAnsi"/>
          <w:sz w:val="24"/>
          <w:szCs w:val="24"/>
        </w:rPr>
        <w:t>all</w:t>
      </w:r>
      <w:r w:rsidRPr="00E16EA9">
        <w:rPr>
          <w:rFonts w:asciiTheme="minorHAnsi" w:hAnsiTheme="minorHAnsi" w:cstheme="minorHAnsi"/>
          <w:sz w:val="24"/>
          <w:szCs w:val="24"/>
        </w:rPr>
        <w:t xml:space="preserve"> be defined as all US citizens.</w:t>
      </w:r>
    </w:p>
    <w:p w14:paraId="4DAF3CEF" w14:textId="2535C95E" w:rsidR="002E6B06" w:rsidRPr="00E16EA9" w:rsidRDefault="002E6B06" w:rsidP="00E16EA9">
      <w:pPr>
        <w:pStyle w:val="ListParagraph"/>
        <w:numPr>
          <w:ilvl w:val="0"/>
          <w:numId w:val="4"/>
        </w:numPr>
        <w:spacing w:after="0" w:line="36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E16EA9">
        <w:rPr>
          <w:rFonts w:asciiTheme="minorHAnsi" w:hAnsiTheme="minorHAnsi" w:cstheme="minorHAnsi"/>
          <w:sz w:val="24"/>
          <w:szCs w:val="24"/>
        </w:rPr>
        <w:t xml:space="preserve">Change shall be defined as </w:t>
      </w:r>
      <w:r w:rsidR="00461E56" w:rsidRPr="00E16EA9">
        <w:rPr>
          <w:rFonts w:asciiTheme="minorHAnsi" w:hAnsiTheme="minorHAnsi" w:cstheme="minorHAnsi"/>
          <w:sz w:val="24"/>
          <w:szCs w:val="24"/>
        </w:rPr>
        <w:t>making an essential difference</w:t>
      </w:r>
      <w:r w:rsidR="00C52FB0" w:rsidRPr="00E16EA9">
        <w:rPr>
          <w:rFonts w:asciiTheme="minorHAnsi" w:hAnsiTheme="minorHAnsi" w:cstheme="minorHAnsi"/>
          <w:sz w:val="24"/>
          <w:szCs w:val="24"/>
        </w:rPr>
        <w:t xml:space="preserve"> or alteration.</w:t>
      </w:r>
    </w:p>
    <w:p w14:paraId="07F30AB9" w14:textId="1AF3712F" w:rsidR="00667F86" w:rsidRPr="00E16EA9" w:rsidRDefault="00667F86" w:rsidP="00E16EA9">
      <w:pPr>
        <w:pStyle w:val="ListParagraph"/>
        <w:numPr>
          <w:ilvl w:val="0"/>
          <w:numId w:val="4"/>
        </w:numPr>
        <w:spacing w:after="0" w:line="360" w:lineRule="auto"/>
        <w:ind w:left="1440"/>
        <w:rPr>
          <w:rFonts w:asciiTheme="minorHAnsi" w:hAnsiTheme="minorHAnsi" w:cstheme="minorHAnsi"/>
          <w:sz w:val="24"/>
          <w:szCs w:val="24"/>
        </w:rPr>
      </w:pPr>
      <w:r w:rsidRPr="00E16EA9">
        <w:rPr>
          <w:rFonts w:asciiTheme="minorHAnsi" w:hAnsiTheme="minorHAnsi" w:cstheme="minorHAnsi"/>
          <w:sz w:val="24"/>
          <w:szCs w:val="24"/>
        </w:rPr>
        <w:t>Change to Nutritional Labels shall be defined as serving/portion sizes</w:t>
      </w:r>
      <w:r w:rsidR="00F52888" w:rsidRPr="00E16EA9">
        <w:rPr>
          <w:rFonts w:asciiTheme="minorHAnsi" w:hAnsiTheme="minorHAnsi" w:cstheme="minorHAnsi"/>
          <w:sz w:val="24"/>
          <w:szCs w:val="24"/>
        </w:rPr>
        <w:t>, shift</w:t>
      </w:r>
      <w:r w:rsidR="00E16EA9" w:rsidRPr="00E16EA9">
        <w:rPr>
          <w:rFonts w:asciiTheme="minorHAnsi" w:hAnsiTheme="minorHAnsi" w:cstheme="minorHAnsi"/>
          <w:sz w:val="24"/>
          <w:szCs w:val="24"/>
        </w:rPr>
        <w:t xml:space="preserve"> </w:t>
      </w:r>
      <w:r w:rsidR="00F52888" w:rsidRPr="00E16EA9">
        <w:rPr>
          <w:rFonts w:asciiTheme="minorHAnsi" w:hAnsiTheme="minorHAnsi" w:cstheme="minorHAnsi"/>
          <w:sz w:val="24"/>
          <w:szCs w:val="24"/>
        </w:rPr>
        <w:t xml:space="preserve">from metric to standard </w:t>
      </w:r>
      <w:r w:rsidR="004E0681" w:rsidRPr="00E16EA9">
        <w:rPr>
          <w:rFonts w:asciiTheme="minorHAnsi" w:hAnsiTheme="minorHAnsi" w:cstheme="minorHAnsi"/>
          <w:sz w:val="24"/>
          <w:szCs w:val="24"/>
        </w:rPr>
        <w:t>measurements and</w:t>
      </w:r>
      <w:r w:rsidRPr="00E16EA9">
        <w:rPr>
          <w:rFonts w:asciiTheme="minorHAnsi" w:hAnsiTheme="minorHAnsi" w:cstheme="minorHAnsi"/>
          <w:sz w:val="24"/>
          <w:szCs w:val="24"/>
        </w:rPr>
        <w:t xml:space="preserve"> amounts of basic dietary</w:t>
      </w:r>
      <w:r w:rsidRPr="00E16EA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16EA9">
        <w:rPr>
          <w:rFonts w:asciiTheme="minorHAnsi" w:hAnsiTheme="minorHAnsi" w:cstheme="minorHAnsi"/>
          <w:sz w:val="24"/>
          <w:szCs w:val="24"/>
        </w:rPr>
        <w:t>intake</w:t>
      </w:r>
      <w:r w:rsidR="00F52888" w:rsidRPr="00E16EA9">
        <w:rPr>
          <w:rFonts w:asciiTheme="minorHAnsi" w:hAnsiTheme="minorHAnsi" w:cstheme="minorHAnsi"/>
          <w:sz w:val="24"/>
          <w:szCs w:val="24"/>
        </w:rPr>
        <w:t>.</w:t>
      </w:r>
      <w:r w:rsidR="00E16EA9" w:rsidRPr="00E16EA9">
        <w:rPr>
          <w:rFonts w:asciiTheme="minorHAnsi" w:hAnsiTheme="minorHAnsi" w:cstheme="minorHAnsi"/>
          <w:sz w:val="24"/>
          <w:szCs w:val="24"/>
        </w:rPr>
        <w:t xml:space="preserve"> </w:t>
      </w:r>
      <w:r w:rsidRPr="00E16EA9">
        <w:rPr>
          <w:rFonts w:asciiTheme="minorHAnsi" w:hAnsiTheme="minorHAnsi" w:cstheme="minorHAnsi"/>
          <w:sz w:val="24"/>
          <w:szCs w:val="24"/>
        </w:rPr>
        <w:t>All</w:t>
      </w:r>
      <w:r w:rsidR="000547EE" w:rsidRPr="00E16EA9">
        <w:rPr>
          <w:rFonts w:asciiTheme="minorHAnsi" w:hAnsiTheme="minorHAnsi" w:cstheme="minorHAnsi"/>
          <w:sz w:val="24"/>
          <w:szCs w:val="24"/>
        </w:rPr>
        <w:t xml:space="preserve"> </w:t>
      </w:r>
      <w:r w:rsidRPr="00E16EA9">
        <w:rPr>
          <w:rFonts w:asciiTheme="minorHAnsi" w:hAnsiTheme="minorHAnsi" w:cstheme="minorHAnsi"/>
          <w:sz w:val="24"/>
          <w:szCs w:val="24"/>
        </w:rPr>
        <w:t xml:space="preserve">percentages should </w:t>
      </w:r>
      <w:r w:rsidR="00E16EA9" w:rsidRPr="00E16EA9">
        <w:rPr>
          <w:rFonts w:asciiTheme="minorHAnsi" w:hAnsiTheme="minorHAnsi" w:cstheme="minorHAnsi"/>
          <w:sz w:val="24"/>
          <w:szCs w:val="24"/>
        </w:rPr>
        <w:t>be distributed</w:t>
      </w:r>
      <w:r w:rsidRPr="00E16EA9">
        <w:rPr>
          <w:rFonts w:asciiTheme="minorHAnsi" w:hAnsiTheme="minorHAnsi" w:cstheme="minorHAnsi"/>
          <w:sz w:val="24"/>
          <w:szCs w:val="24"/>
        </w:rPr>
        <w:t xml:space="preserve"> accuratel</w:t>
      </w:r>
      <w:r w:rsidR="000547EE" w:rsidRPr="00E16EA9">
        <w:rPr>
          <w:rFonts w:asciiTheme="minorHAnsi" w:hAnsiTheme="minorHAnsi" w:cstheme="minorHAnsi"/>
          <w:sz w:val="24"/>
          <w:szCs w:val="24"/>
        </w:rPr>
        <w:t xml:space="preserve">y </w:t>
      </w:r>
      <w:r w:rsidRPr="00E16EA9">
        <w:rPr>
          <w:rFonts w:asciiTheme="minorHAnsi" w:hAnsiTheme="minorHAnsi" w:cstheme="minorHAnsi"/>
          <w:sz w:val="24"/>
          <w:szCs w:val="24"/>
        </w:rPr>
        <w:t>out of 100% of on</w:t>
      </w:r>
      <w:r w:rsidR="00C12446" w:rsidRPr="00E16EA9">
        <w:rPr>
          <w:rFonts w:asciiTheme="minorHAnsi" w:hAnsiTheme="minorHAnsi" w:cstheme="minorHAnsi"/>
          <w:sz w:val="24"/>
          <w:szCs w:val="24"/>
        </w:rPr>
        <w:t>e</w:t>
      </w:r>
      <w:r w:rsidRPr="00E16EA9">
        <w:rPr>
          <w:rFonts w:asciiTheme="minorHAnsi" w:hAnsiTheme="minorHAnsi" w:cstheme="minorHAnsi"/>
          <w:sz w:val="24"/>
          <w:szCs w:val="24"/>
        </w:rPr>
        <w:t xml:space="preserve"> serving</w:t>
      </w:r>
      <w:r w:rsidR="00E16EA9" w:rsidRPr="00E16EA9">
        <w:rPr>
          <w:rFonts w:asciiTheme="minorHAnsi" w:hAnsiTheme="minorHAnsi" w:cstheme="minorHAnsi"/>
          <w:sz w:val="24"/>
          <w:szCs w:val="24"/>
        </w:rPr>
        <w:t xml:space="preserve">. </w:t>
      </w:r>
      <w:r w:rsidRPr="00E16EA9">
        <w:rPr>
          <w:rFonts w:asciiTheme="minorHAnsi" w:hAnsiTheme="minorHAnsi" w:cstheme="minorHAnsi"/>
          <w:sz w:val="24"/>
          <w:szCs w:val="24"/>
        </w:rPr>
        <w:t>Th</w:t>
      </w:r>
      <w:r w:rsidR="00E16EA9" w:rsidRPr="00E16EA9">
        <w:rPr>
          <w:rFonts w:asciiTheme="minorHAnsi" w:hAnsiTheme="minorHAnsi" w:cstheme="minorHAnsi"/>
          <w:sz w:val="24"/>
          <w:szCs w:val="24"/>
        </w:rPr>
        <w:t>e</w:t>
      </w:r>
      <w:r w:rsidR="000547EE" w:rsidRPr="00E16EA9">
        <w:rPr>
          <w:rFonts w:asciiTheme="minorHAnsi" w:hAnsiTheme="minorHAnsi" w:cstheme="minorHAnsi"/>
          <w:sz w:val="24"/>
          <w:szCs w:val="24"/>
        </w:rPr>
        <w:t xml:space="preserve"> </w:t>
      </w:r>
      <w:r w:rsidRPr="00E16EA9">
        <w:rPr>
          <w:rFonts w:asciiTheme="minorHAnsi" w:hAnsiTheme="minorHAnsi" w:cstheme="minorHAnsi"/>
          <w:sz w:val="24"/>
          <w:szCs w:val="24"/>
        </w:rPr>
        <w:t>footnote shall be changed to accurately</w:t>
      </w:r>
      <w:r w:rsidR="000547EE" w:rsidRPr="00E16EA9">
        <w:rPr>
          <w:rFonts w:asciiTheme="minorHAnsi" w:hAnsiTheme="minorHAnsi" w:cstheme="minorHAnsi"/>
          <w:sz w:val="24"/>
          <w:szCs w:val="24"/>
        </w:rPr>
        <w:t xml:space="preserve"> </w:t>
      </w:r>
      <w:r w:rsidRPr="00E16EA9">
        <w:rPr>
          <w:rFonts w:asciiTheme="minorHAnsi" w:hAnsiTheme="minorHAnsi" w:cstheme="minorHAnsi"/>
          <w:sz w:val="24"/>
          <w:szCs w:val="24"/>
        </w:rPr>
        <w:t>explain any minute</w:t>
      </w:r>
      <w:r w:rsidR="00C12446" w:rsidRPr="00E16EA9">
        <w:rPr>
          <w:rFonts w:asciiTheme="minorHAnsi" w:hAnsiTheme="minorHAnsi" w:cstheme="minorHAnsi"/>
          <w:sz w:val="24"/>
          <w:szCs w:val="24"/>
        </w:rPr>
        <w:t xml:space="preserve"> </w:t>
      </w:r>
      <w:r w:rsidRPr="00E16EA9">
        <w:rPr>
          <w:rFonts w:asciiTheme="minorHAnsi" w:hAnsiTheme="minorHAnsi" w:cstheme="minorHAnsi"/>
          <w:sz w:val="24"/>
          <w:szCs w:val="24"/>
        </w:rPr>
        <w:t>details that can be</w:t>
      </w:r>
      <w:r w:rsidR="000547EE" w:rsidRPr="00E16EA9">
        <w:rPr>
          <w:rFonts w:asciiTheme="minorHAnsi" w:hAnsiTheme="minorHAnsi" w:cstheme="minorHAnsi"/>
          <w:sz w:val="24"/>
          <w:szCs w:val="24"/>
        </w:rPr>
        <w:t xml:space="preserve"> </w:t>
      </w:r>
      <w:r w:rsidRPr="00E16EA9">
        <w:rPr>
          <w:rFonts w:asciiTheme="minorHAnsi" w:hAnsiTheme="minorHAnsi" w:cstheme="minorHAnsi"/>
          <w:sz w:val="24"/>
          <w:szCs w:val="24"/>
        </w:rPr>
        <w:t>construed in any way (such as</w:t>
      </w:r>
      <w:r w:rsidR="000547EE" w:rsidRPr="00E16EA9">
        <w:rPr>
          <w:rFonts w:asciiTheme="minorHAnsi" w:hAnsiTheme="minorHAnsi" w:cstheme="minorHAnsi"/>
          <w:sz w:val="24"/>
          <w:szCs w:val="24"/>
        </w:rPr>
        <w:t xml:space="preserve"> </w:t>
      </w:r>
      <w:r w:rsidRPr="00E16EA9">
        <w:rPr>
          <w:rFonts w:asciiTheme="minorHAnsi" w:hAnsiTheme="minorHAnsi" w:cstheme="minorHAnsi"/>
          <w:sz w:val="24"/>
          <w:szCs w:val="24"/>
        </w:rPr>
        <w:t>percentages are for one serving not entire</w:t>
      </w:r>
      <w:r w:rsidR="000547EE" w:rsidRPr="00E16EA9">
        <w:rPr>
          <w:rFonts w:asciiTheme="minorHAnsi" w:hAnsiTheme="minorHAnsi" w:cstheme="minorHAnsi"/>
          <w:sz w:val="24"/>
          <w:szCs w:val="24"/>
        </w:rPr>
        <w:t xml:space="preserve"> </w:t>
      </w:r>
      <w:r w:rsidRPr="00E16EA9">
        <w:rPr>
          <w:rFonts w:asciiTheme="minorHAnsi" w:hAnsiTheme="minorHAnsi" w:cstheme="minorHAnsi"/>
          <w:sz w:val="24"/>
          <w:szCs w:val="24"/>
        </w:rPr>
        <w:t>product). Calories shall be the onl</w:t>
      </w:r>
      <w:r w:rsidR="000547EE" w:rsidRPr="00E16EA9">
        <w:rPr>
          <w:rFonts w:asciiTheme="minorHAnsi" w:hAnsiTheme="minorHAnsi" w:cstheme="minorHAnsi"/>
          <w:sz w:val="24"/>
          <w:szCs w:val="24"/>
        </w:rPr>
        <w:t xml:space="preserve">y </w:t>
      </w:r>
      <w:r w:rsidRPr="00E16EA9">
        <w:rPr>
          <w:rFonts w:asciiTheme="minorHAnsi" w:hAnsiTheme="minorHAnsi" w:cstheme="minorHAnsi"/>
          <w:sz w:val="24"/>
          <w:szCs w:val="24"/>
        </w:rPr>
        <w:t>exception to the change.</w:t>
      </w:r>
    </w:p>
    <w:p w14:paraId="124CD336" w14:textId="540E74FA" w:rsidR="004E0681" w:rsidRDefault="0047784A" w:rsidP="00D21089">
      <w:pPr>
        <w:spacing w:after="0" w:line="360" w:lineRule="auto"/>
        <w:ind w:left="1440" w:hanging="1440"/>
        <w:rPr>
          <w:rFonts w:asciiTheme="minorHAnsi" w:hAnsiTheme="minorHAnsi" w:cstheme="minorHAnsi"/>
          <w:sz w:val="24"/>
          <w:szCs w:val="24"/>
        </w:rPr>
      </w:pPr>
      <w:r w:rsidRPr="00603F9A">
        <w:rPr>
          <w:rFonts w:asciiTheme="minorHAnsi" w:hAnsiTheme="minorHAnsi" w:cstheme="minorHAnsi"/>
          <w:b/>
          <w:sz w:val="24"/>
          <w:szCs w:val="24"/>
        </w:rPr>
        <w:t>SECTION 3</w:t>
      </w:r>
      <w:r w:rsidRPr="00603F9A">
        <w:rPr>
          <w:rFonts w:asciiTheme="minorHAnsi" w:hAnsiTheme="minorHAnsi" w:cstheme="minorHAnsi"/>
          <w:sz w:val="24"/>
          <w:szCs w:val="24"/>
        </w:rPr>
        <w:t>.</w:t>
      </w:r>
      <w:r w:rsidRPr="00603F9A">
        <w:rPr>
          <w:rFonts w:asciiTheme="minorHAnsi" w:hAnsiTheme="minorHAnsi" w:cstheme="minorHAnsi"/>
          <w:sz w:val="24"/>
          <w:szCs w:val="24"/>
        </w:rPr>
        <w:tab/>
      </w:r>
      <w:r w:rsidR="004E0681">
        <w:rPr>
          <w:rFonts w:asciiTheme="minorHAnsi" w:hAnsiTheme="minorHAnsi" w:cstheme="minorHAnsi"/>
          <w:sz w:val="24"/>
          <w:szCs w:val="24"/>
        </w:rPr>
        <w:t>Administration and Funding</w:t>
      </w:r>
    </w:p>
    <w:p w14:paraId="55C84452" w14:textId="45A8F7BF" w:rsidR="00AA3E53" w:rsidRPr="004E0681" w:rsidRDefault="00CF5554" w:rsidP="00E16EA9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E0681">
        <w:rPr>
          <w:rFonts w:asciiTheme="minorHAnsi" w:hAnsiTheme="minorHAnsi" w:cstheme="minorHAnsi"/>
          <w:sz w:val="24"/>
          <w:szCs w:val="24"/>
        </w:rPr>
        <w:t>The U.S. Food and Drug Administration (FDA) sh</w:t>
      </w:r>
      <w:r w:rsidR="0036616C" w:rsidRPr="004E0681">
        <w:rPr>
          <w:rFonts w:asciiTheme="minorHAnsi" w:hAnsiTheme="minorHAnsi" w:cstheme="minorHAnsi"/>
          <w:sz w:val="24"/>
          <w:szCs w:val="24"/>
        </w:rPr>
        <w:t>all</w:t>
      </w:r>
      <w:r w:rsidRPr="004E0681">
        <w:rPr>
          <w:rFonts w:asciiTheme="minorHAnsi" w:hAnsiTheme="minorHAnsi" w:cstheme="minorHAnsi"/>
          <w:sz w:val="24"/>
          <w:szCs w:val="24"/>
        </w:rPr>
        <w:t xml:space="preserve"> overlook t</w:t>
      </w:r>
      <w:r w:rsidR="00CE3219" w:rsidRPr="004E0681">
        <w:rPr>
          <w:rFonts w:asciiTheme="minorHAnsi" w:hAnsiTheme="minorHAnsi" w:cstheme="minorHAnsi"/>
          <w:sz w:val="24"/>
          <w:szCs w:val="24"/>
        </w:rPr>
        <w:t>he implementation of this bill</w:t>
      </w:r>
      <w:r w:rsidR="007F522E" w:rsidRPr="004E0681">
        <w:rPr>
          <w:rFonts w:asciiTheme="minorHAnsi" w:hAnsiTheme="minorHAnsi" w:cstheme="minorHAnsi"/>
          <w:sz w:val="24"/>
          <w:szCs w:val="24"/>
        </w:rPr>
        <w:t>.</w:t>
      </w:r>
      <w:r w:rsidR="00D21089" w:rsidRPr="004E0681">
        <w:rPr>
          <w:rFonts w:asciiTheme="minorHAnsi" w:hAnsiTheme="minorHAnsi" w:cstheme="minorHAnsi"/>
          <w:sz w:val="24"/>
          <w:szCs w:val="24"/>
        </w:rPr>
        <w:t xml:space="preserve"> </w:t>
      </w:r>
      <w:r w:rsidR="007F522E" w:rsidRPr="004E0681">
        <w:rPr>
          <w:rFonts w:asciiTheme="minorHAnsi" w:hAnsiTheme="minorHAnsi" w:cstheme="minorHAnsi"/>
          <w:sz w:val="24"/>
          <w:szCs w:val="24"/>
        </w:rPr>
        <w:t>This sh</w:t>
      </w:r>
      <w:r w:rsidR="00065A10" w:rsidRPr="004E0681">
        <w:rPr>
          <w:rFonts w:asciiTheme="minorHAnsi" w:hAnsiTheme="minorHAnsi" w:cstheme="minorHAnsi"/>
          <w:sz w:val="24"/>
          <w:szCs w:val="24"/>
        </w:rPr>
        <w:t>all be done throug</w:t>
      </w:r>
      <w:r w:rsidR="00FE6A02" w:rsidRPr="004E0681">
        <w:rPr>
          <w:rFonts w:asciiTheme="minorHAnsi" w:hAnsiTheme="minorHAnsi" w:cstheme="minorHAnsi"/>
          <w:sz w:val="24"/>
          <w:szCs w:val="24"/>
        </w:rPr>
        <w:t>h</w:t>
      </w:r>
      <w:r w:rsidR="00C723B5" w:rsidRPr="004E0681">
        <w:rPr>
          <w:rFonts w:asciiTheme="minorHAnsi" w:hAnsiTheme="minorHAnsi" w:cstheme="minorHAnsi"/>
          <w:sz w:val="24"/>
          <w:szCs w:val="24"/>
        </w:rPr>
        <w:t xml:space="preserve"> </w:t>
      </w:r>
      <w:r w:rsidR="0036616C" w:rsidRPr="004E0681">
        <w:rPr>
          <w:rFonts w:asciiTheme="minorHAnsi" w:hAnsiTheme="minorHAnsi" w:cstheme="minorHAnsi"/>
          <w:sz w:val="24"/>
          <w:szCs w:val="24"/>
        </w:rPr>
        <w:t>w</w:t>
      </w:r>
      <w:r w:rsidR="00FE6A02" w:rsidRPr="004E0681">
        <w:rPr>
          <w:rFonts w:asciiTheme="minorHAnsi" w:hAnsiTheme="minorHAnsi" w:cstheme="minorHAnsi"/>
          <w:sz w:val="24"/>
          <w:szCs w:val="24"/>
        </w:rPr>
        <w:t xml:space="preserve">arning </w:t>
      </w:r>
      <w:r w:rsidR="0036616C" w:rsidRPr="004E0681">
        <w:rPr>
          <w:rFonts w:asciiTheme="minorHAnsi" w:hAnsiTheme="minorHAnsi" w:cstheme="minorHAnsi"/>
          <w:sz w:val="24"/>
          <w:szCs w:val="24"/>
        </w:rPr>
        <w:t>l</w:t>
      </w:r>
      <w:r w:rsidR="00FE6A02" w:rsidRPr="004E0681">
        <w:rPr>
          <w:rFonts w:asciiTheme="minorHAnsi" w:hAnsiTheme="minorHAnsi" w:cstheme="minorHAnsi"/>
          <w:sz w:val="24"/>
          <w:szCs w:val="24"/>
        </w:rPr>
        <w:t>etters</w:t>
      </w:r>
      <w:r w:rsidR="00C723B5" w:rsidRPr="004E0681">
        <w:rPr>
          <w:rFonts w:asciiTheme="minorHAnsi" w:hAnsiTheme="minorHAnsi" w:cstheme="minorHAnsi"/>
          <w:sz w:val="24"/>
          <w:szCs w:val="24"/>
        </w:rPr>
        <w:t xml:space="preserve">, </w:t>
      </w:r>
      <w:r w:rsidR="0036616C" w:rsidRPr="004E0681">
        <w:rPr>
          <w:rFonts w:asciiTheme="minorHAnsi" w:hAnsiTheme="minorHAnsi" w:cstheme="minorHAnsi"/>
          <w:sz w:val="24"/>
          <w:szCs w:val="24"/>
        </w:rPr>
        <w:t>i</w:t>
      </w:r>
      <w:r w:rsidR="00734EB9" w:rsidRPr="004E0681">
        <w:rPr>
          <w:rFonts w:asciiTheme="minorHAnsi" w:hAnsiTheme="minorHAnsi" w:cstheme="minorHAnsi"/>
          <w:sz w:val="24"/>
          <w:szCs w:val="24"/>
        </w:rPr>
        <w:t>njunction</w:t>
      </w:r>
      <w:r w:rsidR="00C723B5" w:rsidRPr="004E0681">
        <w:rPr>
          <w:rFonts w:asciiTheme="minorHAnsi" w:hAnsiTheme="minorHAnsi" w:cstheme="minorHAnsi"/>
          <w:sz w:val="24"/>
          <w:szCs w:val="24"/>
        </w:rPr>
        <w:t xml:space="preserve">, and </w:t>
      </w:r>
      <w:r w:rsidR="0036616C" w:rsidRPr="004E0681">
        <w:rPr>
          <w:rFonts w:asciiTheme="minorHAnsi" w:hAnsiTheme="minorHAnsi" w:cstheme="minorHAnsi"/>
          <w:sz w:val="24"/>
          <w:szCs w:val="24"/>
        </w:rPr>
        <w:t>a</w:t>
      </w:r>
      <w:r w:rsidR="00734EB9" w:rsidRPr="004E0681">
        <w:rPr>
          <w:rFonts w:asciiTheme="minorHAnsi" w:hAnsiTheme="minorHAnsi" w:cstheme="minorHAnsi"/>
          <w:sz w:val="24"/>
          <w:szCs w:val="24"/>
        </w:rPr>
        <w:t xml:space="preserve">dministrative </w:t>
      </w:r>
      <w:r w:rsidR="0036616C" w:rsidRPr="004E0681">
        <w:rPr>
          <w:rFonts w:asciiTheme="minorHAnsi" w:hAnsiTheme="minorHAnsi" w:cstheme="minorHAnsi"/>
          <w:sz w:val="24"/>
          <w:szCs w:val="24"/>
        </w:rPr>
        <w:t>a</w:t>
      </w:r>
      <w:r w:rsidR="00734EB9" w:rsidRPr="004E0681">
        <w:rPr>
          <w:rFonts w:asciiTheme="minorHAnsi" w:hAnsiTheme="minorHAnsi" w:cstheme="minorHAnsi"/>
          <w:sz w:val="24"/>
          <w:szCs w:val="24"/>
        </w:rPr>
        <w:t>ction/</w:t>
      </w:r>
      <w:r w:rsidR="0036616C" w:rsidRPr="004E0681">
        <w:rPr>
          <w:rFonts w:asciiTheme="minorHAnsi" w:hAnsiTheme="minorHAnsi" w:cstheme="minorHAnsi"/>
          <w:sz w:val="24"/>
          <w:szCs w:val="24"/>
        </w:rPr>
        <w:t>p</w:t>
      </w:r>
      <w:r w:rsidR="00734EB9" w:rsidRPr="004E0681">
        <w:rPr>
          <w:rFonts w:asciiTheme="minorHAnsi" w:hAnsiTheme="minorHAnsi" w:cstheme="minorHAnsi"/>
          <w:sz w:val="24"/>
          <w:szCs w:val="24"/>
        </w:rPr>
        <w:t>rocedures</w:t>
      </w:r>
      <w:r w:rsidR="0075361E" w:rsidRPr="004E0681">
        <w:rPr>
          <w:rFonts w:asciiTheme="minorHAnsi" w:hAnsiTheme="minorHAnsi" w:cstheme="minorHAnsi"/>
          <w:sz w:val="24"/>
          <w:szCs w:val="24"/>
        </w:rPr>
        <w:t xml:space="preserve"> such as</w:t>
      </w:r>
      <w:r w:rsidR="00D519D6" w:rsidRPr="004E0681">
        <w:rPr>
          <w:rFonts w:asciiTheme="minorHAnsi" w:hAnsiTheme="minorHAnsi" w:cstheme="minorHAnsi"/>
          <w:sz w:val="24"/>
          <w:szCs w:val="24"/>
        </w:rPr>
        <w:t xml:space="preserve"> detaining, altering, removing, marking, labeling, or </w:t>
      </w:r>
      <w:proofErr w:type="gramStart"/>
      <w:r w:rsidR="00D519D6" w:rsidRPr="004E0681">
        <w:rPr>
          <w:rFonts w:asciiTheme="minorHAnsi" w:hAnsiTheme="minorHAnsi" w:cstheme="minorHAnsi"/>
          <w:sz w:val="24"/>
          <w:szCs w:val="24"/>
        </w:rPr>
        <w:t>other of</w:t>
      </w:r>
      <w:proofErr w:type="gramEnd"/>
      <w:r w:rsidR="00D519D6" w:rsidRPr="004E0681">
        <w:rPr>
          <w:rFonts w:asciiTheme="minorHAnsi" w:hAnsiTheme="minorHAnsi" w:cstheme="minorHAnsi"/>
          <w:sz w:val="24"/>
          <w:szCs w:val="24"/>
        </w:rPr>
        <w:t xml:space="preserve"> food products as well as </w:t>
      </w:r>
      <w:r w:rsidR="001056C5" w:rsidRPr="004E0681">
        <w:rPr>
          <w:rFonts w:asciiTheme="minorHAnsi" w:hAnsiTheme="minorHAnsi" w:cstheme="minorHAnsi"/>
          <w:sz w:val="24"/>
          <w:szCs w:val="24"/>
        </w:rPr>
        <w:t>put in a detention order.</w:t>
      </w:r>
      <w:r w:rsidR="00D21089" w:rsidRPr="004E0681">
        <w:rPr>
          <w:rFonts w:asciiTheme="minorHAnsi" w:hAnsiTheme="minorHAnsi" w:cstheme="minorHAnsi"/>
          <w:sz w:val="24"/>
          <w:szCs w:val="24"/>
        </w:rPr>
        <w:t xml:space="preserve"> </w:t>
      </w:r>
      <w:r w:rsidR="00AA3E53" w:rsidRPr="004E0681">
        <w:rPr>
          <w:rFonts w:asciiTheme="minorHAnsi" w:hAnsiTheme="minorHAnsi" w:cstheme="minorHAnsi"/>
          <w:sz w:val="24"/>
          <w:szCs w:val="24"/>
        </w:rPr>
        <w:t xml:space="preserve">Any </w:t>
      </w:r>
      <w:r w:rsidR="00C723B5" w:rsidRPr="004E0681">
        <w:rPr>
          <w:rFonts w:asciiTheme="minorHAnsi" w:hAnsiTheme="minorHAnsi" w:cstheme="minorHAnsi"/>
          <w:sz w:val="24"/>
          <w:szCs w:val="24"/>
        </w:rPr>
        <w:t>disregard</w:t>
      </w:r>
      <w:r w:rsidR="00AA3E53" w:rsidRPr="004E0681">
        <w:rPr>
          <w:rFonts w:asciiTheme="minorHAnsi" w:hAnsiTheme="minorHAnsi" w:cstheme="minorHAnsi"/>
          <w:sz w:val="24"/>
          <w:szCs w:val="24"/>
        </w:rPr>
        <w:t xml:space="preserve"> o</w:t>
      </w:r>
      <w:r w:rsidR="00BE4593" w:rsidRPr="004E0681">
        <w:rPr>
          <w:rFonts w:asciiTheme="minorHAnsi" w:hAnsiTheme="minorHAnsi" w:cstheme="minorHAnsi"/>
          <w:sz w:val="24"/>
          <w:szCs w:val="24"/>
        </w:rPr>
        <w:t xml:space="preserve">f the enforcement can end in </w:t>
      </w:r>
      <w:r w:rsidR="00C723B5" w:rsidRPr="004E0681">
        <w:rPr>
          <w:rFonts w:asciiTheme="minorHAnsi" w:hAnsiTheme="minorHAnsi" w:cstheme="minorHAnsi"/>
          <w:sz w:val="24"/>
          <w:szCs w:val="24"/>
        </w:rPr>
        <w:t>seizure and criminal prosecution of the offending party.</w:t>
      </w:r>
      <w:r w:rsidR="001056C5" w:rsidRPr="004E0681">
        <w:rPr>
          <w:rFonts w:asciiTheme="minorHAnsi" w:hAnsiTheme="minorHAnsi" w:cstheme="minorHAnsi"/>
          <w:sz w:val="24"/>
          <w:szCs w:val="24"/>
        </w:rPr>
        <w:t xml:space="preserve"> Criminal prosecution shall be </w:t>
      </w:r>
      <w:r w:rsidR="00423961" w:rsidRPr="004E0681">
        <w:rPr>
          <w:rFonts w:asciiTheme="minorHAnsi" w:hAnsiTheme="minorHAnsi" w:cstheme="minorHAnsi"/>
          <w:sz w:val="24"/>
          <w:szCs w:val="24"/>
        </w:rPr>
        <w:t>a fine of</w:t>
      </w:r>
      <w:r w:rsidR="005E7648" w:rsidRPr="004E0681">
        <w:rPr>
          <w:rFonts w:asciiTheme="minorHAnsi" w:hAnsiTheme="minorHAnsi" w:cstheme="minorHAnsi"/>
          <w:sz w:val="24"/>
          <w:szCs w:val="24"/>
        </w:rPr>
        <w:t xml:space="preserve"> $200,000</w:t>
      </w:r>
      <w:r w:rsidR="00421566" w:rsidRPr="004E0681">
        <w:rPr>
          <w:rFonts w:asciiTheme="minorHAnsi" w:hAnsiTheme="minorHAnsi" w:cstheme="minorHAnsi"/>
          <w:sz w:val="24"/>
          <w:szCs w:val="24"/>
        </w:rPr>
        <w:t>.</w:t>
      </w:r>
    </w:p>
    <w:p w14:paraId="06A6FB55" w14:textId="7C6951B4" w:rsidR="00D21089" w:rsidRPr="00D21089" w:rsidRDefault="001274DA" w:rsidP="00E16EA9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Funds for this legislation shall</w:t>
      </w:r>
      <w:r w:rsidR="00C147E9">
        <w:rPr>
          <w:rFonts w:asciiTheme="minorHAnsi" w:hAnsiTheme="minorHAnsi" w:cstheme="minorHAnsi"/>
          <w:sz w:val="24"/>
          <w:szCs w:val="24"/>
        </w:rPr>
        <w:t xml:space="preserve"> be </w:t>
      </w:r>
      <w:r w:rsidR="009B2B08">
        <w:rPr>
          <w:rFonts w:asciiTheme="minorHAnsi" w:hAnsiTheme="minorHAnsi" w:cstheme="minorHAnsi"/>
          <w:sz w:val="24"/>
          <w:szCs w:val="24"/>
        </w:rPr>
        <w:t>withdrawn from the FDA’s alluded funds.</w:t>
      </w:r>
    </w:p>
    <w:p w14:paraId="5AFBD567" w14:textId="68C9CF5C" w:rsidR="004E72BF" w:rsidRPr="00603F9A" w:rsidRDefault="0047784A" w:rsidP="00A97B91">
      <w:pPr>
        <w:spacing w:after="0" w:line="360" w:lineRule="auto"/>
        <w:ind w:left="1440" w:hanging="1440"/>
        <w:rPr>
          <w:rFonts w:asciiTheme="minorHAnsi" w:hAnsiTheme="minorHAnsi" w:cstheme="minorHAnsi"/>
          <w:sz w:val="24"/>
          <w:szCs w:val="24"/>
        </w:rPr>
      </w:pPr>
      <w:r w:rsidRPr="00603F9A">
        <w:rPr>
          <w:rFonts w:asciiTheme="minorHAnsi" w:hAnsiTheme="minorHAnsi" w:cstheme="minorHAnsi"/>
          <w:b/>
          <w:sz w:val="24"/>
          <w:szCs w:val="24"/>
        </w:rPr>
        <w:t>SECTION 4</w:t>
      </w:r>
      <w:r w:rsidRPr="00603F9A">
        <w:rPr>
          <w:rFonts w:asciiTheme="minorHAnsi" w:hAnsiTheme="minorHAnsi" w:cstheme="minorHAnsi"/>
          <w:sz w:val="24"/>
          <w:szCs w:val="24"/>
        </w:rPr>
        <w:t>.</w:t>
      </w:r>
      <w:r w:rsidRPr="00603F9A">
        <w:rPr>
          <w:rFonts w:asciiTheme="minorHAnsi" w:hAnsiTheme="minorHAnsi" w:cstheme="minorHAnsi"/>
          <w:bCs/>
          <w:sz w:val="24"/>
          <w:szCs w:val="24"/>
        </w:rPr>
        <w:tab/>
      </w:r>
      <w:r w:rsidR="00A97B91">
        <w:rPr>
          <w:rFonts w:asciiTheme="minorHAnsi" w:hAnsiTheme="minorHAnsi" w:cstheme="minorHAnsi"/>
          <w:sz w:val="24"/>
          <w:szCs w:val="24"/>
        </w:rPr>
        <w:t>Th</w:t>
      </w:r>
      <w:r w:rsidR="007946F6">
        <w:rPr>
          <w:rFonts w:asciiTheme="minorHAnsi" w:hAnsiTheme="minorHAnsi" w:cstheme="minorHAnsi"/>
          <w:sz w:val="24"/>
          <w:szCs w:val="24"/>
        </w:rPr>
        <w:t xml:space="preserve">is legislation shall </w:t>
      </w:r>
      <w:r w:rsidR="00F26201">
        <w:rPr>
          <w:rFonts w:asciiTheme="minorHAnsi" w:hAnsiTheme="minorHAnsi" w:cstheme="minorHAnsi"/>
          <w:sz w:val="24"/>
          <w:szCs w:val="24"/>
        </w:rPr>
        <w:t xml:space="preserve">take </w:t>
      </w:r>
      <w:proofErr w:type="gramStart"/>
      <w:r w:rsidR="00A42042">
        <w:rPr>
          <w:rFonts w:asciiTheme="minorHAnsi" w:hAnsiTheme="minorHAnsi" w:cstheme="minorHAnsi"/>
          <w:sz w:val="24"/>
          <w:szCs w:val="24"/>
        </w:rPr>
        <w:t>effect</w:t>
      </w:r>
      <w:proofErr w:type="gramEnd"/>
      <w:r w:rsidR="00A42042">
        <w:rPr>
          <w:rFonts w:asciiTheme="minorHAnsi" w:hAnsiTheme="minorHAnsi" w:cstheme="minorHAnsi"/>
          <w:sz w:val="24"/>
          <w:szCs w:val="24"/>
        </w:rPr>
        <w:t xml:space="preserve"> </w:t>
      </w:r>
      <w:r w:rsidR="00A94835">
        <w:rPr>
          <w:rFonts w:asciiTheme="minorHAnsi" w:hAnsiTheme="minorHAnsi" w:cstheme="minorHAnsi"/>
          <w:sz w:val="24"/>
          <w:szCs w:val="24"/>
        </w:rPr>
        <w:t xml:space="preserve">2 years </w:t>
      </w:r>
      <w:r w:rsidR="00A42042">
        <w:rPr>
          <w:rFonts w:asciiTheme="minorHAnsi" w:hAnsiTheme="minorHAnsi" w:cstheme="minorHAnsi"/>
          <w:sz w:val="24"/>
          <w:szCs w:val="24"/>
        </w:rPr>
        <w:t>after passing</w:t>
      </w:r>
      <w:r w:rsidR="00FC04EC">
        <w:rPr>
          <w:rFonts w:asciiTheme="minorHAnsi" w:hAnsiTheme="minorHAnsi" w:cstheme="minorHAnsi"/>
          <w:sz w:val="24"/>
          <w:szCs w:val="24"/>
        </w:rPr>
        <w:t>.</w:t>
      </w:r>
    </w:p>
    <w:p w14:paraId="7FD2C17E" w14:textId="77777777" w:rsidR="0047784A" w:rsidRDefault="0047784A" w:rsidP="0047784A">
      <w:pPr>
        <w:spacing w:after="0" w:line="360" w:lineRule="auto"/>
        <w:ind w:left="1440" w:hanging="1440"/>
        <w:rPr>
          <w:rFonts w:asciiTheme="minorHAnsi" w:hAnsiTheme="minorHAnsi" w:cstheme="minorHAnsi"/>
          <w:sz w:val="24"/>
          <w:szCs w:val="24"/>
        </w:rPr>
      </w:pPr>
      <w:r w:rsidRPr="00603F9A">
        <w:rPr>
          <w:rFonts w:asciiTheme="minorHAnsi" w:hAnsiTheme="minorHAnsi" w:cstheme="minorHAnsi"/>
          <w:b/>
          <w:sz w:val="24"/>
          <w:szCs w:val="24"/>
        </w:rPr>
        <w:t>SECTION 5</w:t>
      </w:r>
      <w:r w:rsidRPr="00603F9A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603F9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</w:t>
      </w:r>
      <w:r w:rsidRPr="00603F9A">
        <w:rPr>
          <w:rFonts w:asciiTheme="minorHAnsi" w:hAnsiTheme="minorHAnsi" w:cstheme="minorHAnsi"/>
          <w:sz w:val="24"/>
          <w:szCs w:val="24"/>
        </w:rPr>
        <w:t xml:space="preserve">ll laws in conflict with this </w:t>
      </w:r>
      <w:r>
        <w:rPr>
          <w:rFonts w:asciiTheme="minorHAnsi" w:hAnsiTheme="minorHAnsi" w:cstheme="minorHAnsi"/>
          <w:sz w:val="24"/>
          <w:szCs w:val="24"/>
        </w:rPr>
        <w:t>legislation</w:t>
      </w:r>
      <w:r w:rsidRPr="00603F9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are</w:t>
      </w:r>
      <w:r w:rsidRPr="00603F9A">
        <w:rPr>
          <w:rFonts w:asciiTheme="minorHAnsi" w:hAnsiTheme="minorHAnsi" w:cstheme="minorHAnsi"/>
          <w:sz w:val="24"/>
          <w:szCs w:val="24"/>
        </w:rPr>
        <w:t xml:space="preserve"> hereby declared null and void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BDE107E" w14:textId="035DC276" w:rsidR="00C9212B" w:rsidRDefault="0047784A" w:rsidP="004E0681">
      <w:pPr>
        <w:pStyle w:val="ListParagraph"/>
        <w:spacing w:after="0" w:line="360" w:lineRule="auto"/>
        <w:ind w:left="0"/>
      </w:pPr>
      <w:r w:rsidRPr="00603F9A">
        <w:rPr>
          <w:rFonts w:asciiTheme="minorHAnsi" w:hAnsiTheme="minorHAnsi" w:cstheme="minorHAnsi"/>
          <w:i/>
          <w:sz w:val="24"/>
          <w:szCs w:val="24"/>
        </w:rPr>
        <w:t xml:space="preserve">Introduced for Congressional Debate by </w:t>
      </w:r>
      <w:r w:rsidR="00FC04EC">
        <w:rPr>
          <w:rFonts w:asciiTheme="minorHAnsi" w:hAnsiTheme="minorHAnsi" w:cstheme="minorHAnsi"/>
          <w:i/>
          <w:sz w:val="24"/>
          <w:szCs w:val="24"/>
        </w:rPr>
        <w:t>Charity A. Farr</w:t>
      </w:r>
      <w:r w:rsidRPr="00603F9A">
        <w:rPr>
          <w:rFonts w:asciiTheme="minorHAnsi" w:hAnsiTheme="minorHAnsi" w:cstheme="minorHAnsi"/>
          <w:i/>
          <w:sz w:val="24"/>
          <w:szCs w:val="24"/>
        </w:rPr>
        <w:t xml:space="preserve"> of </w:t>
      </w:r>
      <w:r w:rsidR="00FC04EC">
        <w:rPr>
          <w:rFonts w:asciiTheme="minorHAnsi" w:hAnsiTheme="minorHAnsi" w:cstheme="minorHAnsi"/>
          <w:i/>
          <w:sz w:val="24"/>
          <w:szCs w:val="24"/>
        </w:rPr>
        <w:t>Clearfield High School.</w:t>
      </w:r>
    </w:p>
    <w:sectPr w:rsidR="00C9212B" w:rsidSect="00D62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F3024"/>
    <w:multiLevelType w:val="hybridMultilevel"/>
    <w:tmpl w:val="64381FE2"/>
    <w:lvl w:ilvl="0" w:tplc="9878C38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D95394"/>
    <w:multiLevelType w:val="hybridMultilevel"/>
    <w:tmpl w:val="257AFAF8"/>
    <w:lvl w:ilvl="0" w:tplc="B7FA89DC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8C73D3A"/>
    <w:multiLevelType w:val="hybridMultilevel"/>
    <w:tmpl w:val="330CCB60"/>
    <w:lvl w:ilvl="0" w:tplc="6486CE9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796DEE"/>
    <w:multiLevelType w:val="hybridMultilevel"/>
    <w:tmpl w:val="D16A8564"/>
    <w:lvl w:ilvl="0" w:tplc="50449B92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8F15EB"/>
    <w:multiLevelType w:val="hybridMultilevel"/>
    <w:tmpl w:val="3B36D840"/>
    <w:lvl w:ilvl="0" w:tplc="A8A07384">
      <w:start w:val="1"/>
      <w:numFmt w:val="decimal"/>
      <w:lvlText w:val="%1.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181366F"/>
    <w:multiLevelType w:val="hybridMultilevel"/>
    <w:tmpl w:val="FBB2740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72332854">
    <w:abstractNumId w:val="3"/>
  </w:num>
  <w:num w:numId="2" w16cid:durableId="1369650036">
    <w:abstractNumId w:val="4"/>
  </w:num>
  <w:num w:numId="3" w16cid:durableId="1777094359">
    <w:abstractNumId w:val="1"/>
  </w:num>
  <w:num w:numId="4" w16cid:durableId="450782477">
    <w:abstractNumId w:val="5"/>
  </w:num>
  <w:num w:numId="5" w16cid:durableId="989214817">
    <w:abstractNumId w:val="2"/>
  </w:num>
  <w:num w:numId="6" w16cid:durableId="22796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4A"/>
    <w:rsid w:val="000547EE"/>
    <w:rsid w:val="00065A10"/>
    <w:rsid w:val="000B53D4"/>
    <w:rsid w:val="000C6DB1"/>
    <w:rsid w:val="000F73C4"/>
    <w:rsid w:val="001056C5"/>
    <w:rsid w:val="001274DA"/>
    <w:rsid w:val="0017700B"/>
    <w:rsid w:val="0018287D"/>
    <w:rsid w:val="0019581E"/>
    <w:rsid w:val="001C63D5"/>
    <w:rsid w:val="001E00B2"/>
    <w:rsid w:val="001F5D22"/>
    <w:rsid w:val="002061A9"/>
    <w:rsid w:val="00274771"/>
    <w:rsid w:val="00285C5A"/>
    <w:rsid w:val="00290BC0"/>
    <w:rsid w:val="002E6B06"/>
    <w:rsid w:val="00317381"/>
    <w:rsid w:val="0033799D"/>
    <w:rsid w:val="0036616C"/>
    <w:rsid w:val="00380581"/>
    <w:rsid w:val="003F7B65"/>
    <w:rsid w:val="00421566"/>
    <w:rsid w:val="00423961"/>
    <w:rsid w:val="00461E56"/>
    <w:rsid w:val="0047784A"/>
    <w:rsid w:val="004941FA"/>
    <w:rsid w:val="004D1637"/>
    <w:rsid w:val="004D4C79"/>
    <w:rsid w:val="004E0681"/>
    <w:rsid w:val="004E72BF"/>
    <w:rsid w:val="004F7A77"/>
    <w:rsid w:val="005E7648"/>
    <w:rsid w:val="0060238C"/>
    <w:rsid w:val="00610E34"/>
    <w:rsid w:val="006328E6"/>
    <w:rsid w:val="00667F86"/>
    <w:rsid w:val="006E398C"/>
    <w:rsid w:val="00723397"/>
    <w:rsid w:val="00730356"/>
    <w:rsid w:val="00734EB9"/>
    <w:rsid w:val="0074452C"/>
    <w:rsid w:val="0075361E"/>
    <w:rsid w:val="00756730"/>
    <w:rsid w:val="007778F6"/>
    <w:rsid w:val="007946F6"/>
    <w:rsid w:val="007E695F"/>
    <w:rsid w:val="007F522E"/>
    <w:rsid w:val="00841FF1"/>
    <w:rsid w:val="008576D8"/>
    <w:rsid w:val="008A0F00"/>
    <w:rsid w:val="008A5D03"/>
    <w:rsid w:val="008A6B10"/>
    <w:rsid w:val="009910C9"/>
    <w:rsid w:val="009B2B08"/>
    <w:rsid w:val="009C69A9"/>
    <w:rsid w:val="00A42042"/>
    <w:rsid w:val="00A728AC"/>
    <w:rsid w:val="00A94835"/>
    <w:rsid w:val="00A97B91"/>
    <w:rsid w:val="00AA3E53"/>
    <w:rsid w:val="00B36663"/>
    <w:rsid w:val="00B42337"/>
    <w:rsid w:val="00B917AA"/>
    <w:rsid w:val="00B96CA8"/>
    <w:rsid w:val="00BE4593"/>
    <w:rsid w:val="00C0530D"/>
    <w:rsid w:val="00C07F9F"/>
    <w:rsid w:val="00C12446"/>
    <w:rsid w:val="00C147E9"/>
    <w:rsid w:val="00C52FB0"/>
    <w:rsid w:val="00C71EB3"/>
    <w:rsid w:val="00C723B5"/>
    <w:rsid w:val="00C9212B"/>
    <w:rsid w:val="00CB01E9"/>
    <w:rsid w:val="00CC61FD"/>
    <w:rsid w:val="00CE3219"/>
    <w:rsid w:val="00CF4C4E"/>
    <w:rsid w:val="00CF5554"/>
    <w:rsid w:val="00D21089"/>
    <w:rsid w:val="00D50DC3"/>
    <w:rsid w:val="00D519D6"/>
    <w:rsid w:val="00D530BB"/>
    <w:rsid w:val="00D62900"/>
    <w:rsid w:val="00D82D06"/>
    <w:rsid w:val="00DE045B"/>
    <w:rsid w:val="00E16EA9"/>
    <w:rsid w:val="00E55784"/>
    <w:rsid w:val="00F151E1"/>
    <w:rsid w:val="00F26201"/>
    <w:rsid w:val="00F27E14"/>
    <w:rsid w:val="00F52888"/>
    <w:rsid w:val="00F756B7"/>
    <w:rsid w:val="00F75F4A"/>
    <w:rsid w:val="00FA6762"/>
    <w:rsid w:val="00FC04EC"/>
    <w:rsid w:val="00FD124B"/>
    <w:rsid w:val="00FD7232"/>
    <w:rsid w:val="00FE6A02"/>
    <w:rsid w:val="00FE6B53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11CE"/>
  <w15:chartTrackingRefBased/>
  <w15:docId w15:val="{54E82DC3-4E91-492B-9C7C-83B7A2A3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84A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9506AFE7D0A4D95C3BBD91F2CAAE3" ma:contentTypeVersion="18" ma:contentTypeDescription="Create a new document." ma:contentTypeScope="" ma:versionID="5fbe4bff4d06c38b89fc93077696297c">
  <xsd:schema xmlns:xsd="http://www.w3.org/2001/XMLSchema" xmlns:xs="http://www.w3.org/2001/XMLSchema" xmlns:p="http://schemas.microsoft.com/office/2006/metadata/properties" xmlns:ns3="36ea29c2-37d7-492b-90ee-2fe230e46fd3" xmlns:ns4="1ec63bc3-8fb2-4cfb-93a9-0f8967d1a3f7" targetNamespace="http://schemas.microsoft.com/office/2006/metadata/properties" ma:root="true" ma:fieldsID="abc5ea1cda7476e7e51a6d47bead8e9a" ns3:_="" ns4:_="">
    <xsd:import namespace="36ea29c2-37d7-492b-90ee-2fe230e46fd3"/>
    <xsd:import namespace="1ec63bc3-8fb2-4cfb-93a9-0f8967d1a3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a29c2-37d7-492b-90ee-2fe230e46f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63bc3-8fb2-4cfb-93a9-0f8967d1a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c63bc3-8fb2-4cfb-93a9-0f8967d1a3f7" xsi:nil="true"/>
  </documentManagement>
</p:properties>
</file>

<file path=customXml/itemProps1.xml><?xml version="1.0" encoding="utf-8"?>
<ds:datastoreItem xmlns:ds="http://schemas.openxmlformats.org/officeDocument/2006/customXml" ds:itemID="{F6081C27-8E79-45C1-939B-DF6FA9863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298AD-36A4-4C69-A92C-5C8574C10F4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6ea29c2-37d7-492b-90ee-2fe230e46fd3"/>
    <ds:schemaRef ds:uri="1ec63bc3-8fb2-4cfb-93a9-0f8967d1a3f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28DA0-B1AE-452D-B691-7460A83C0247}">
  <ds:schemaRefs>
    <ds:schemaRef ds:uri="http://schemas.microsoft.com/office/2006/metadata/properties"/>
    <ds:schemaRef ds:uri="http://www.w3.org/2000/xmlns/"/>
    <ds:schemaRef ds:uri="1ec63bc3-8fb2-4cfb-93a9-0f8967d1a3f7"/>
    <ds:schemaRef ds:uri="http://www.w3.org/2001/XMLSchema-instance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d9cf274-547e-4af5-8dde-01a636e0b607}" enabled="0" method="" siteId="{3d9cf274-547e-4af5-8dde-01a636e0b6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School District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Farr</dc:creator>
  <cp:keywords/>
  <dc:description/>
  <cp:lastModifiedBy>Mary Thayer</cp:lastModifiedBy>
  <cp:revision>7</cp:revision>
  <dcterms:created xsi:type="dcterms:W3CDTF">2024-05-18T21:21:00Z</dcterms:created>
  <dcterms:modified xsi:type="dcterms:W3CDTF">2024-08-29T18:10:00Z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0x0101009F59506AFE7D0A4D95C3BBD91F2CAAE3</vt:lpwstr>
  </property>
</Properties>
</file>