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sz w:val="36"/>
          <w:szCs w:val="36"/>
        </w:rPr>
      </w:pPr>
      <w:r w:rsidDel="00000000" w:rsidR="00000000" w:rsidRPr="00000000">
        <w:rPr>
          <w:b w:val="1"/>
          <w:bCs w:val="1"/>
          <w:sz w:val="36"/>
          <w:szCs w:val="36"/>
          <w:rtl w:val="0"/>
        </w:rPr>
        <w:t xml:space="preserve">A Bill to Tax Billionaires to Fund Healthcare</w:t>
      </w:r>
      <w:r w:rsidDel="00000000" w:rsidR="00000000" w:rsidRPr="00000000">
        <w:rPr>
          <w:rtl w:val="0"/>
        </w:rPr>
      </w:r>
    </w:p>
    <w:tbl>
      <w:tblPr>
        <w:tblStyle w:val="Table1"/>
        <w:tblW w:w="9360.0" w:type="dxa"/>
        <w:jc w:val="left"/>
        <w:tblLayout w:type="fixed"/>
        <w:tblLook w:val="0600"/>
      </w:tblPr>
      <w:tblGrid>
        <w:gridCol w:w="510"/>
        <w:gridCol w:w="8850"/>
        <w:tblGridChange w:id="0">
          <w:tblGrid>
            <w:gridCol w:w="510"/>
            <w:gridCol w:w="8850"/>
          </w:tblGrid>
        </w:tblGridChange>
      </w:tblGrid>
      <w:tr>
        <w:trPr>
          <w:cantSplit w:val="0"/>
          <w:tblHeader w:val="0"/>
        </w:trPr>
        <w:tc>
          <w:tcPr>
            <w:tcMar>
              <w:top w:w="115.0" w:type="dxa"/>
              <w:left w:w="115.0" w:type="dxa"/>
              <w:bottom w:w="115.0" w:type="dxa"/>
              <w:right w:w="115.0" w:type="dxa"/>
            </w:tcMar>
          </w:tcPr>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3</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4</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5</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6</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7</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8</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9</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10</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11</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12</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13</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14</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15</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16</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17</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18</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19</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20</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21</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22</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23</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24</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25</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26</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27</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28</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29</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335" w:lineRule="auto"/>
              <w:jc w:val="right"/>
              <w:rPr>
                <w:smallCaps w:val="1"/>
                <w:sz w:val="24"/>
                <w:szCs w:val="24"/>
              </w:rPr>
            </w:pPr>
            <w:r w:rsidDel="00000000" w:rsidR="00000000" w:rsidRPr="00000000">
              <w:rPr>
                <w:smallCaps w:val="1"/>
                <w:sz w:val="24"/>
                <w:szCs w:val="24"/>
                <w:rtl w:val="0"/>
              </w:rPr>
              <w:t xml:space="preserve">30</w:t>
            </w:r>
          </w:p>
        </w:tc>
        <w:tc>
          <w:tcPr>
            <w:tcMar>
              <w:top w:w="100.0" w:type="dxa"/>
              <w:left w:w="100.0" w:type="dxa"/>
              <w:bottom w:w="100.0" w:type="dxa"/>
              <w:right w:w="100.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line="335" w:lineRule="auto"/>
              <w:rPr/>
            </w:pPr>
            <w:r w:rsidDel="00000000" w:rsidR="00000000" w:rsidRPr="00000000">
              <w:rPr>
                <w:smallCaps w:val="1"/>
                <w:sz w:val="24"/>
                <w:szCs w:val="24"/>
                <w:rtl w:val="0"/>
              </w:rPr>
              <w:t xml:space="preserve">BE IT ENACTED BY THE CONGRESS HERE ASSEMBLED THAT:</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335" w:lineRule="auto"/>
              <w:ind w:left="1440" w:firstLine="0"/>
              <w:rPr>
                <w:sz w:val="24"/>
                <w:szCs w:val="24"/>
              </w:rPr>
            </w:pPr>
            <w:r w:rsidDel="00000000" w:rsidR="00000000" w:rsidRPr="00000000">
              <w:rPr>
                <w:b w:val="1"/>
                <w:bCs w:val="1"/>
                <w:smallCaps w:val="1"/>
                <w:sz w:val="24"/>
                <w:szCs w:val="24"/>
                <w:rtl w:val="0"/>
              </w:rPr>
              <w:t xml:space="preserve">SECTION 1</w:t>
            </w:r>
            <w:r w:rsidDel="00000000" w:rsidR="00000000" w:rsidRPr="00000000">
              <w:rPr>
                <w:sz w:val="24"/>
                <w:szCs w:val="24"/>
                <w:rtl w:val="0"/>
              </w:rPr>
              <w:t xml:space="preserve">.</w:t>
              <w:tab/>
              <w:t xml:space="preserve">A yearly tax of 0.5% net worth will be enacted upon any individual worth 1 billion dollars or more.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335" w:lineRule="auto"/>
              <w:ind w:left="1440" w:firstLine="0"/>
              <w:rPr>
                <w:sz w:val="24"/>
                <w:szCs w:val="24"/>
              </w:rPr>
            </w:pPr>
            <w:r w:rsidDel="00000000" w:rsidR="00000000" w:rsidRPr="00000000">
              <w:rPr>
                <w:b w:val="1"/>
                <w:bCs w:val="1"/>
                <w:smallCaps w:val="1"/>
                <w:sz w:val="24"/>
                <w:szCs w:val="24"/>
                <w:rtl w:val="0"/>
              </w:rPr>
              <w:t xml:space="preserve">SECTION 2</w:t>
            </w:r>
            <w:r w:rsidDel="00000000" w:rsidR="00000000" w:rsidRPr="00000000">
              <w:rPr>
                <w:sz w:val="24"/>
                <w:szCs w:val="24"/>
                <w:rtl w:val="0"/>
              </w:rPr>
              <w:t xml:space="preserve">.</w:t>
              <w:tab/>
              <w:t xml:space="preserve">“Worth” is defined as the sum of all personal assets, liquified and non-liquified, the 0.5% tax of which is to be paid in full along with yearly federal taxes by April 15th.</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35" w:lineRule="auto"/>
              <w:ind w:left="1440" w:firstLine="0"/>
              <w:rPr>
                <w:sz w:val="24"/>
                <w:szCs w:val="24"/>
              </w:rPr>
            </w:pPr>
            <w:r w:rsidDel="00000000" w:rsidR="00000000" w:rsidRPr="00000000">
              <w:rPr>
                <w:b w:val="1"/>
                <w:bCs w:val="1"/>
                <w:smallCaps w:val="1"/>
                <w:sz w:val="24"/>
                <w:szCs w:val="24"/>
                <w:rtl w:val="0"/>
              </w:rPr>
              <w:t xml:space="preserve">SECTION 3</w:t>
            </w:r>
            <w:r w:rsidDel="00000000" w:rsidR="00000000" w:rsidRPr="00000000">
              <w:rPr>
                <w:b w:val="1"/>
                <w:bCs w:val="1"/>
                <w:sz w:val="24"/>
                <w:szCs w:val="24"/>
                <w:rtl w:val="0"/>
              </w:rPr>
              <w:t xml:space="preserve">.</w:t>
            </w:r>
            <w:r w:rsidDel="00000000" w:rsidR="00000000" w:rsidRPr="00000000">
              <w:rPr>
                <w:sz w:val="24"/>
                <w:szCs w:val="24"/>
                <w:rtl w:val="0"/>
              </w:rPr>
              <w:tab/>
              <w:t xml:space="preserve">The IRS will be responsible for auditing and collecting all tax dollars. They will then be given to the Department of Health and Human Services. A congressional committee will be created upon passage to oversee funding with the intent of directing funds towards underserved communities and to keep this program operational by paying the administration costs to collect these funds.</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35" w:lineRule="auto"/>
              <w:ind w:left="1440" w:firstLine="0"/>
              <w:rPr>
                <w:i w:val="1"/>
                <w:iCs w:val="1"/>
                <w:sz w:val="24"/>
                <w:szCs w:val="24"/>
              </w:rPr>
            </w:pPr>
            <w:r w:rsidDel="00000000" w:rsidR="00000000" w:rsidRPr="00000000">
              <w:rPr>
                <w:b w:val="1"/>
                <w:bCs w:val="1"/>
                <w:sz w:val="24"/>
                <w:szCs w:val="24"/>
                <w:rtl w:val="0"/>
              </w:rPr>
              <w:t xml:space="preserve">SECTION 4.</w:t>
              <w:tab/>
            </w:r>
            <w:r w:rsidDel="00000000" w:rsidR="00000000" w:rsidRPr="00000000">
              <w:rPr>
                <w:sz w:val="24"/>
                <w:szCs w:val="24"/>
                <w:rtl w:val="0"/>
              </w:rPr>
              <w:t xml:space="preserve">This legislation will take effect on passage. All laws in conflict with this legislation are hereby declared null and void.</w:t>
            </w:r>
            <w:r w:rsidDel="00000000" w:rsidR="00000000" w:rsidRPr="00000000">
              <w:rPr>
                <w:rtl w:val="0"/>
              </w:rPr>
            </w:r>
          </w:p>
        </w:tc>
      </w:tr>
    </w:tbl>
    <w:p w:rsidR="00000000" w:rsidDel="00000000" w:rsidP="00000000" w:rsidRDefault="00000000" w:rsidRPr="00000000" w14:paraId="00000025">
      <w:pPr>
        <w:pBdr>
          <w:top w:space="0" w:sz="0" w:val="nil"/>
          <w:left w:space="0" w:sz="0" w:val="nil"/>
          <w:bottom w:space="0" w:sz="0" w:val="nil"/>
          <w:right w:space="0" w:sz="0" w:val="nil"/>
          <w:between w:space="0" w:sz="0" w:val="nil"/>
        </w:pBdr>
        <w:ind w:left="1440" w:hanging="1440"/>
        <w:rPr>
          <w:sz w:val="22"/>
          <w:szCs w:val="22"/>
        </w:rPr>
      </w:pPr>
      <w:r w:rsidDel="00000000" w:rsidR="00000000" w:rsidRPr="00000000">
        <w:rPr>
          <w:i w:val="1"/>
          <w:iCs w:val="1"/>
          <w:sz w:val="22"/>
          <w:szCs w:val="22"/>
          <w:rtl w:val="0"/>
        </w:rPr>
        <w:t xml:space="preserve">Introduced for Congressional Debate by Aviana Lucero of Logan High School.</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720" w:top="1008" w:left="1727"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8"/>
        <w:szCs w:val="1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Header">
    <w:name w:val="header"/>
    <w:basedOn w:val="Normal"/>
    <w:link w:val="HeaderChar"/>
    <w:uiPriority w:val="99"/>
    <w:unhideWhenUsed w:val="1"/>
    <w:rsid w:val="003A60C7"/>
    <w:pPr>
      <w:tabs>
        <w:tab w:val="center" w:pos="4680"/>
        <w:tab w:val="right" w:pos="9360"/>
      </w:tabs>
    </w:pPr>
  </w:style>
  <w:style w:type="character" w:styleId="HeaderChar" w:customStyle="1">
    <w:name w:val="Header Char"/>
    <w:basedOn w:val="DefaultParagraphFont"/>
    <w:link w:val="Header"/>
    <w:uiPriority w:val="99"/>
    <w:rsid w:val="003A60C7"/>
  </w:style>
  <w:style w:type="paragraph" w:styleId="Footer">
    <w:name w:val="footer"/>
    <w:basedOn w:val="Normal"/>
    <w:link w:val="FooterChar"/>
    <w:uiPriority w:val="99"/>
    <w:unhideWhenUsed w:val="1"/>
    <w:rsid w:val="003A60C7"/>
    <w:pPr>
      <w:tabs>
        <w:tab w:val="center" w:pos="4680"/>
        <w:tab w:val="right" w:pos="9360"/>
      </w:tabs>
    </w:pPr>
  </w:style>
  <w:style w:type="character" w:styleId="FooterChar" w:customStyle="1">
    <w:name w:val="Footer Char"/>
    <w:basedOn w:val="DefaultParagraphFont"/>
    <w:link w:val="Footer"/>
    <w:uiPriority w:val="99"/>
    <w:rsid w:val="003A60C7"/>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Sz/4FHlDT2i6womnf0Db3ZT8Kg==">CgMxLjA4AHIhMV9tcUlCdWhsNzRVdEc4Nm9RWkItMmlMYlRqQ3E4UHNv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2026-09-02T18:43:00Z</dcterms:created>
</cp:coreProperties>
</file>